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517F" w14:textId="43BC22E1" w:rsidR="004C5AB0" w:rsidRDefault="00CF277F" w:rsidP="00CF277F">
      <w:pPr>
        <w:shd w:val="clear" w:color="auto" w:fill="FFFFFF" w:themeFill="background1"/>
        <w:spacing w:after="79"/>
        <w:rPr>
          <w:rFonts w:ascii="Helvetica" w:eastAsia="Helvetica" w:hAnsi="Helvetica" w:cs="Helvetica"/>
          <w:b/>
          <w:bCs/>
          <w:color w:val="2D73B2"/>
        </w:rPr>
      </w:pPr>
      <w:r w:rsidRPr="00CF277F">
        <w:rPr>
          <w:rFonts w:ascii="Helvetica" w:eastAsia="Helvetica" w:hAnsi="Helvetica" w:cs="Helvetica"/>
          <w:b/>
          <w:bCs/>
          <w:color w:val="2D73B2"/>
        </w:rPr>
        <w:drawing>
          <wp:inline distT="0" distB="0" distL="0" distR="0" wp14:anchorId="754E76E4" wp14:editId="0A3D6CD5">
            <wp:extent cx="1343212" cy="1228896"/>
            <wp:effectExtent l="0" t="0" r="9525" b="9525"/>
            <wp:docPr id="1906407094" name="Picture 1" descr="A red and white flag with a crow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07094" name="Picture 1" descr="A red and white flag with a crown on it&#10;&#10;AI-generated content may be incorrect."/>
                    <pic:cNvPicPr/>
                  </pic:nvPicPr>
                  <pic:blipFill>
                    <a:blip r:embed="rId8"/>
                    <a:stretch>
                      <a:fillRect/>
                    </a:stretch>
                  </pic:blipFill>
                  <pic:spPr>
                    <a:xfrm>
                      <a:off x="0" y="0"/>
                      <a:ext cx="1343212" cy="1228896"/>
                    </a:xfrm>
                    <a:prstGeom prst="rect">
                      <a:avLst/>
                    </a:prstGeom>
                  </pic:spPr>
                </pic:pic>
              </a:graphicData>
            </a:graphic>
          </wp:inline>
        </w:drawing>
      </w:r>
      <w:r>
        <w:rPr>
          <w:rFonts w:ascii="Helvetica" w:eastAsia="Helvetica" w:hAnsi="Helvetica" w:cs="Helvetica"/>
          <w:b/>
          <w:bCs/>
          <w:color w:val="2D73B2"/>
        </w:rPr>
        <w:t xml:space="preserve">                                                         </w:t>
      </w:r>
      <w:r w:rsidR="001C0DEB">
        <w:rPr>
          <w:rFonts w:ascii="Helvetica" w:eastAsia="Helvetica" w:hAnsi="Helvetica" w:cs="Helvetica"/>
          <w:b/>
          <w:bCs/>
          <w:color w:val="2D73B2"/>
        </w:rPr>
        <w:t xml:space="preserve">        </w:t>
      </w:r>
      <w:r>
        <w:rPr>
          <w:rFonts w:ascii="Helvetica" w:eastAsia="Helvetica" w:hAnsi="Helvetica" w:cs="Helvetica"/>
          <w:b/>
          <w:bCs/>
          <w:color w:val="2D73B2"/>
        </w:rPr>
        <w:t xml:space="preserve">   </w:t>
      </w:r>
      <w:r>
        <w:rPr>
          <w:rFonts w:eastAsia="Times New Roman"/>
          <w:noProof/>
        </w:rPr>
        <w:drawing>
          <wp:inline distT="0" distB="0" distL="0" distR="0" wp14:anchorId="2E85144A" wp14:editId="43190860">
            <wp:extent cx="1193800" cy="1184235"/>
            <wp:effectExtent l="0" t="0" r="6350" b="0"/>
            <wp:docPr id="22046153" name="Picture 1" descr="A logo of a sailing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153" name="Picture 1" descr="A logo of a sailing school&#10;&#10;AI-generated content may be incorrec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16363" cy="1206617"/>
                    </a:xfrm>
                    <a:prstGeom prst="rect">
                      <a:avLst/>
                    </a:prstGeom>
                    <a:noFill/>
                    <a:ln>
                      <a:noFill/>
                    </a:ln>
                  </pic:spPr>
                </pic:pic>
              </a:graphicData>
            </a:graphic>
          </wp:inline>
        </w:drawing>
      </w:r>
    </w:p>
    <w:p w14:paraId="7E318474" w14:textId="77777777" w:rsidR="004C5AB0" w:rsidRDefault="004C5AB0" w:rsidP="75499B2D">
      <w:pPr>
        <w:shd w:val="clear" w:color="auto" w:fill="FFFFFF" w:themeFill="background1"/>
        <w:spacing w:after="79"/>
        <w:jc w:val="center"/>
        <w:rPr>
          <w:rFonts w:ascii="Helvetica" w:eastAsia="Helvetica" w:hAnsi="Helvetica" w:cs="Helvetica"/>
          <w:b/>
          <w:bCs/>
          <w:color w:val="2D73B2"/>
        </w:rPr>
      </w:pPr>
    </w:p>
    <w:p w14:paraId="179F78BC" w14:textId="77777777" w:rsidR="004C5AB0" w:rsidRDefault="004C5AB0" w:rsidP="75499B2D">
      <w:pPr>
        <w:shd w:val="clear" w:color="auto" w:fill="FFFFFF" w:themeFill="background1"/>
        <w:spacing w:after="79"/>
        <w:jc w:val="center"/>
        <w:rPr>
          <w:rFonts w:ascii="Helvetica" w:eastAsia="Helvetica" w:hAnsi="Helvetica" w:cs="Helvetica"/>
          <w:b/>
          <w:bCs/>
          <w:color w:val="2D73B2"/>
        </w:rPr>
      </w:pPr>
    </w:p>
    <w:p w14:paraId="5C0A0028" w14:textId="77777777" w:rsidR="004C5AB0" w:rsidRDefault="004C5AB0" w:rsidP="75499B2D">
      <w:pPr>
        <w:shd w:val="clear" w:color="auto" w:fill="FFFFFF" w:themeFill="background1"/>
        <w:spacing w:after="79"/>
        <w:jc w:val="center"/>
        <w:rPr>
          <w:rFonts w:ascii="Helvetica" w:eastAsia="Helvetica" w:hAnsi="Helvetica" w:cs="Helvetica"/>
          <w:b/>
          <w:bCs/>
          <w:color w:val="2D73B2"/>
        </w:rPr>
      </w:pPr>
    </w:p>
    <w:p w14:paraId="66CE78CA" w14:textId="77777777" w:rsidR="004C5AB0" w:rsidRDefault="004C5AB0" w:rsidP="75499B2D">
      <w:pPr>
        <w:shd w:val="clear" w:color="auto" w:fill="FFFFFF" w:themeFill="background1"/>
        <w:spacing w:after="79"/>
        <w:jc w:val="center"/>
        <w:rPr>
          <w:rFonts w:ascii="Helvetica" w:eastAsia="Helvetica" w:hAnsi="Helvetica" w:cs="Helvetica"/>
          <w:b/>
          <w:bCs/>
          <w:color w:val="2D73B2"/>
        </w:rPr>
      </w:pPr>
    </w:p>
    <w:p w14:paraId="2B14C9FC" w14:textId="06B4F2AD" w:rsidR="00F00245" w:rsidRDefault="5635A610" w:rsidP="75499B2D">
      <w:pPr>
        <w:shd w:val="clear" w:color="auto" w:fill="FFFFFF" w:themeFill="background1"/>
        <w:spacing w:after="79"/>
        <w:jc w:val="center"/>
        <w:rPr>
          <w:rFonts w:ascii="Helvetica" w:eastAsia="Helvetica" w:hAnsi="Helvetica" w:cs="Helvetica"/>
          <w:b/>
          <w:bCs/>
          <w:color w:val="2D73B2"/>
        </w:rPr>
      </w:pPr>
      <w:r w:rsidRPr="75499B2D">
        <w:rPr>
          <w:rFonts w:ascii="Helvetica" w:eastAsia="Helvetica" w:hAnsi="Helvetica" w:cs="Helvetica"/>
          <w:b/>
          <w:bCs/>
          <w:color w:val="2D73B2"/>
        </w:rPr>
        <w:t>Notice of Race</w:t>
      </w:r>
    </w:p>
    <w:p w14:paraId="6C32FD3E" w14:textId="0D536BCA" w:rsidR="00F00245" w:rsidRDefault="5635A610" w:rsidP="75499B2D">
      <w:pPr>
        <w:shd w:val="clear" w:color="auto" w:fill="FFFFFF" w:themeFill="background1"/>
        <w:spacing w:after="240"/>
        <w:jc w:val="center"/>
        <w:rPr>
          <w:rFonts w:ascii="Helvetica" w:eastAsia="Helvetica" w:hAnsi="Helvetica" w:cs="Helvetica"/>
          <w:b/>
          <w:bCs/>
          <w:color w:val="434343"/>
        </w:rPr>
      </w:pPr>
      <w:r w:rsidRPr="75499B2D">
        <w:rPr>
          <w:rFonts w:ascii="Helvetica" w:eastAsia="Helvetica" w:hAnsi="Helvetica" w:cs="Helvetica"/>
          <w:b/>
          <w:bCs/>
          <w:color w:val="434343"/>
        </w:rPr>
        <w:t>Leinster Schools Team Racing Championship</w:t>
      </w:r>
    </w:p>
    <w:p w14:paraId="78531586" w14:textId="6CE298CF" w:rsidR="00F00245" w:rsidRDefault="5635A610" w:rsidP="75499B2D">
      <w:pPr>
        <w:shd w:val="clear" w:color="auto" w:fill="FFFFFF" w:themeFill="background1"/>
        <w:spacing w:after="0"/>
        <w:jc w:val="center"/>
        <w:rPr>
          <w:rFonts w:ascii="Helvetica" w:eastAsia="Helvetica" w:hAnsi="Helvetica" w:cs="Helvetica"/>
          <w:b/>
          <w:bCs/>
          <w:color w:val="FF0000"/>
        </w:rPr>
      </w:pPr>
      <w:r w:rsidRPr="75499B2D">
        <w:rPr>
          <w:rFonts w:ascii="Helvetica" w:eastAsia="Helvetica" w:hAnsi="Helvetica" w:cs="Helvetica"/>
          <w:b/>
          <w:bCs/>
          <w:color w:val="FF0000"/>
        </w:rPr>
        <w:t xml:space="preserve">Royal St George Yacht Club </w:t>
      </w:r>
    </w:p>
    <w:p w14:paraId="300E29F5" w14:textId="104BBC99" w:rsidR="00F00245" w:rsidRDefault="5635A610" w:rsidP="75499B2D">
      <w:pPr>
        <w:shd w:val="clear" w:color="auto" w:fill="FFFFFF" w:themeFill="background1"/>
        <w:spacing w:after="39"/>
        <w:jc w:val="center"/>
        <w:rPr>
          <w:rFonts w:ascii="Helvetica" w:eastAsia="Helvetica" w:hAnsi="Helvetica" w:cs="Helvetica"/>
          <w:b/>
          <w:bCs/>
          <w:color w:val="156082" w:themeColor="accent1"/>
        </w:rPr>
      </w:pPr>
      <w:r w:rsidRPr="75499B2D">
        <w:rPr>
          <w:rFonts w:ascii="Helvetica" w:eastAsia="Helvetica" w:hAnsi="Helvetica" w:cs="Helvetica"/>
          <w:b/>
          <w:bCs/>
          <w:color w:val="156082" w:themeColor="accent1"/>
        </w:rPr>
        <w:t xml:space="preserve">Sunday </w:t>
      </w:r>
      <w:r w:rsidR="2D436C8B" w:rsidRPr="75499B2D">
        <w:rPr>
          <w:rFonts w:ascii="Helvetica" w:eastAsia="Helvetica" w:hAnsi="Helvetica" w:cs="Helvetica"/>
          <w:b/>
          <w:bCs/>
          <w:color w:val="156082" w:themeColor="accent1"/>
        </w:rPr>
        <w:t>8</w:t>
      </w:r>
      <w:r w:rsidRPr="75499B2D">
        <w:rPr>
          <w:rFonts w:ascii="Helvetica" w:eastAsia="Helvetica" w:hAnsi="Helvetica" w:cs="Helvetica"/>
          <w:b/>
          <w:bCs/>
          <w:color w:val="156082" w:themeColor="accent1"/>
          <w:vertAlign w:val="superscript"/>
        </w:rPr>
        <w:t>th</w:t>
      </w:r>
      <w:r w:rsidRPr="75499B2D">
        <w:rPr>
          <w:rFonts w:ascii="Helvetica" w:eastAsia="Helvetica" w:hAnsi="Helvetica" w:cs="Helvetica"/>
          <w:b/>
          <w:bCs/>
          <w:color w:val="156082" w:themeColor="accent1"/>
        </w:rPr>
        <w:t xml:space="preserve"> March 2026 </w:t>
      </w:r>
    </w:p>
    <w:p w14:paraId="49944222" w14:textId="5B9BEB56" w:rsidR="00F00245" w:rsidRDefault="00F00245" w:rsidP="75499B2D">
      <w:pPr>
        <w:shd w:val="clear" w:color="auto" w:fill="FFFFFF" w:themeFill="background1"/>
        <w:spacing w:after="0"/>
        <w:rPr>
          <w:rFonts w:ascii="Helvetica" w:eastAsia="Helvetica" w:hAnsi="Helvetica" w:cs="Helvetica"/>
        </w:rPr>
      </w:pPr>
    </w:p>
    <w:p w14:paraId="0F9E601F" w14:textId="2361E1F0" w:rsidR="00F00245" w:rsidRDefault="00F00245" w:rsidP="75499B2D">
      <w:pPr>
        <w:shd w:val="clear" w:color="auto" w:fill="FFFFFF" w:themeFill="background1"/>
        <w:spacing w:after="0"/>
        <w:rPr>
          <w:rFonts w:ascii="Helvetica" w:eastAsia="Helvetica" w:hAnsi="Helvetica" w:cs="Helvetica"/>
        </w:rPr>
      </w:pPr>
    </w:p>
    <w:p w14:paraId="4661D53F" w14:textId="37A8115A" w:rsidR="00F00245" w:rsidRDefault="5635A610" w:rsidP="75499B2D">
      <w:pPr>
        <w:shd w:val="clear" w:color="auto" w:fill="FFFFFF" w:themeFill="background1"/>
        <w:spacing w:after="60"/>
        <w:rPr>
          <w:rFonts w:ascii="Helvetica" w:eastAsia="Helvetica" w:hAnsi="Helvetica" w:cs="Helvetica"/>
          <w:color w:val="242424"/>
        </w:rPr>
      </w:pPr>
      <w:r w:rsidRPr="75499B2D">
        <w:rPr>
          <w:rFonts w:ascii="Helvetica" w:eastAsia="Helvetica" w:hAnsi="Helvetica" w:cs="Helvetica"/>
          <w:color w:val="242424"/>
        </w:rPr>
        <w:t>The Organising Authority (OA) is Royal St George Yacht Club in association with Irish Schools Sailing (ISS).</w:t>
      </w:r>
    </w:p>
    <w:p w14:paraId="78EC6B5D" w14:textId="51D39368" w:rsidR="00F00245" w:rsidRDefault="00F00245" w:rsidP="75499B2D">
      <w:pPr>
        <w:shd w:val="clear" w:color="auto" w:fill="FFFFFF" w:themeFill="background1"/>
        <w:spacing w:after="0"/>
        <w:rPr>
          <w:rFonts w:ascii="Helvetica" w:eastAsia="Helvetica" w:hAnsi="Helvetica" w:cs="Helvetica"/>
        </w:rPr>
      </w:pPr>
    </w:p>
    <w:p w14:paraId="211E37DF" w14:textId="765FA969" w:rsidR="00F00245" w:rsidRDefault="5635A610" w:rsidP="75499B2D">
      <w:pPr>
        <w:pStyle w:val="ListParagraph"/>
        <w:numPr>
          <w:ilvl w:val="0"/>
          <w:numId w:val="16"/>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Introduction</w:t>
      </w:r>
    </w:p>
    <w:p w14:paraId="5DDB01BE" w14:textId="185F3423" w:rsidR="00F00245" w:rsidRDefault="5635A610" w:rsidP="75499B2D">
      <w:pPr>
        <w:pStyle w:val="ListParagraph"/>
        <w:numPr>
          <w:ilvl w:val="1"/>
          <w:numId w:val="1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Leinster Schools Team Racing Championship will take place on Sunday 8</w:t>
      </w:r>
      <w:r w:rsidRPr="75499B2D">
        <w:rPr>
          <w:rFonts w:ascii="Helvetica" w:eastAsia="Helvetica" w:hAnsi="Helvetica" w:cs="Helvetica"/>
          <w:color w:val="242424"/>
          <w:vertAlign w:val="superscript"/>
        </w:rPr>
        <w:t>th</w:t>
      </w:r>
      <w:r w:rsidRPr="75499B2D">
        <w:rPr>
          <w:rFonts w:ascii="Helvetica" w:eastAsia="Helvetica" w:hAnsi="Helvetica" w:cs="Helvetica"/>
          <w:color w:val="242424"/>
        </w:rPr>
        <w:t xml:space="preserve"> March 2026 at </w:t>
      </w:r>
      <w:r w:rsidR="246F0AC0" w:rsidRPr="75499B2D">
        <w:rPr>
          <w:rFonts w:ascii="Helvetica" w:eastAsia="Helvetica" w:hAnsi="Helvetica" w:cs="Helvetica"/>
          <w:color w:val="242424"/>
        </w:rPr>
        <w:t>RSGYC</w:t>
      </w:r>
      <w:r w:rsidRPr="75499B2D">
        <w:rPr>
          <w:rFonts w:ascii="Helvetica" w:eastAsia="Helvetica" w:hAnsi="Helvetica" w:cs="Helvetica"/>
          <w:color w:val="242424"/>
        </w:rPr>
        <w:t xml:space="preserve">. </w:t>
      </w:r>
    </w:p>
    <w:p w14:paraId="50531193" w14:textId="1036E88D" w:rsidR="00F00245" w:rsidRDefault="5635A610" w:rsidP="75499B2D">
      <w:pPr>
        <w:pStyle w:val="ListParagraph"/>
        <w:numPr>
          <w:ilvl w:val="1"/>
          <w:numId w:val="1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event is for three boat teams in boats sailed by two people. The boats, the TR3.6 dinghy, will be supplied by the OA.</w:t>
      </w:r>
    </w:p>
    <w:p w14:paraId="0173A1E7" w14:textId="25CCFE69" w:rsidR="00F00245" w:rsidRDefault="00F00245" w:rsidP="75499B2D">
      <w:pPr>
        <w:shd w:val="clear" w:color="auto" w:fill="FFFFFF" w:themeFill="background1"/>
        <w:spacing w:after="0"/>
        <w:rPr>
          <w:rFonts w:ascii="Helvetica" w:eastAsia="Helvetica" w:hAnsi="Helvetica" w:cs="Helvetica"/>
        </w:rPr>
      </w:pPr>
    </w:p>
    <w:p w14:paraId="5871CE2D" w14:textId="61652F4C" w:rsidR="00F00245" w:rsidRDefault="5635A610" w:rsidP="75499B2D">
      <w:pPr>
        <w:pStyle w:val="ListParagraph"/>
        <w:numPr>
          <w:ilvl w:val="0"/>
          <w:numId w:val="15"/>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Rules</w:t>
      </w:r>
    </w:p>
    <w:p w14:paraId="2F802C18" w14:textId="481B51C6" w:rsidR="00F00245" w:rsidRDefault="5635A610" w:rsidP="75499B2D">
      <w:pPr>
        <w:pStyle w:val="ListParagraph"/>
        <w:numPr>
          <w:ilvl w:val="1"/>
          <w:numId w:val="1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Event will be governed by the Rules as defined in </w:t>
      </w:r>
      <w:r w:rsidRPr="75499B2D">
        <w:rPr>
          <w:rFonts w:ascii="Helvetica" w:eastAsia="Helvetica" w:hAnsi="Helvetica" w:cs="Helvetica"/>
          <w:i/>
          <w:iCs/>
          <w:color w:val="242424"/>
        </w:rPr>
        <w:t>The Racing Rules of Sailing (RRS)</w:t>
      </w:r>
      <w:r w:rsidRPr="75499B2D">
        <w:rPr>
          <w:rFonts w:ascii="Helvetica" w:eastAsia="Helvetica" w:hAnsi="Helvetica" w:cs="Helvetica"/>
          <w:color w:val="242424"/>
        </w:rPr>
        <w:t xml:space="preserve"> including </w:t>
      </w:r>
      <w:r w:rsidRPr="75499B2D">
        <w:rPr>
          <w:rFonts w:ascii="Helvetica" w:eastAsia="Helvetica" w:hAnsi="Helvetica" w:cs="Helvetica"/>
          <w:i/>
          <w:iCs/>
          <w:color w:val="242424"/>
        </w:rPr>
        <w:t>Appendix D</w:t>
      </w:r>
      <w:r w:rsidRPr="75499B2D">
        <w:rPr>
          <w:rFonts w:ascii="Helvetica" w:eastAsia="Helvetica" w:hAnsi="Helvetica" w:cs="Helvetica"/>
          <w:color w:val="242424"/>
        </w:rPr>
        <w:t>.</w:t>
      </w:r>
    </w:p>
    <w:p w14:paraId="45B33284" w14:textId="6663D4D3" w:rsidR="00F00245" w:rsidRDefault="5635A610" w:rsidP="75499B2D">
      <w:pPr>
        <w:pStyle w:val="ListParagraph"/>
        <w:numPr>
          <w:ilvl w:val="1"/>
          <w:numId w:val="1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Races will be umpired.</w:t>
      </w:r>
    </w:p>
    <w:p w14:paraId="689E4312" w14:textId="7DD94A1C" w:rsidR="00F00245" w:rsidRDefault="5635A610" w:rsidP="75499B2D">
      <w:pPr>
        <w:pStyle w:val="ListParagraph"/>
        <w:numPr>
          <w:ilvl w:val="1"/>
          <w:numId w:val="1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right of appeal is denied in accordance with RRS 70.3(b)</w:t>
      </w:r>
    </w:p>
    <w:p w14:paraId="3F5F44FC" w14:textId="2D559CB7" w:rsidR="00F00245" w:rsidRDefault="5635A610" w:rsidP="75499B2D">
      <w:pPr>
        <w:pStyle w:val="ListParagraph"/>
        <w:numPr>
          <w:ilvl w:val="1"/>
          <w:numId w:val="1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Rule 40.1 (Personal Floatation Devices) </w:t>
      </w:r>
      <w:proofErr w:type="gramStart"/>
      <w:r w:rsidRPr="75499B2D">
        <w:rPr>
          <w:rFonts w:ascii="Helvetica" w:eastAsia="Helvetica" w:hAnsi="Helvetica" w:cs="Helvetica"/>
          <w:color w:val="242424"/>
        </w:rPr>
        <w:t>applies at all times</w:t>
      </w:r>
      <w:proofErr w:type="gramEnd"/>
      <w:r w:rsidRPr="75499B2D">
        <w:rPr>
          <w:rFonts w:ascii="Helvetica" w:eastAsia="Helvetica" w:hAnsi="Helvetica" w:cs="Helvetica"/>
          <w:color w:val="242424"/>
        </w:rPr>
        <w:t xml:space="preserve"> while afloat or on any slipway or pontoon.</w:t>
      </w:r>
    </w:p>
    <w:p w14:paraId="368DEC70" w14:textId="2C059584" w:rsidR="00F00245" w:rsidRDefault="5635A610" w:rsidP="75499B2D">
      <w:pPr>
        <w:pStyle w:val="ListParagraph"/>
        <w:numPr>
          <w:ilvl w:val="1"/>
          <w:numId w:val="1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notation ‘[DP]’ in a rule means that the penalty for a breach of that rule may, at the discretion of the protest committee, be less than disqualification.</w:t>
      </w:r>
    </w:p>
    <w:p w14:paraId="0F94A5D4" w14:textId="60A25C86" w:rsidR="00F00245" w:rsidRDefault="00F00245" w:rsidP="75499B2D">
      <w:pPr>
        <w:shd w:val="clear" w:color="auto" w:fill="FFFFFF" w:themeFill="background1"/>
        <w:spacing w:after="0"/>
        <w:rPr>
          <w:rFonts w:ascii="Helvetica" w:eastAsia="Helvetica" w:hAnsi="Helvetica" w:cs="Helvetica"/>
        </w:rPr>
      </w:pPr>
    </w:p>
    <w:p w14:paraId="7FEA0CD1" w14:textId="78DC9718" w:rsidR="00F00245" w:rsidRDefault="5635A610" w:rsidP="75499B2D">
      <w:pPr>
        <w:pStyle w:val="ListParagraph"/>
        <w:numPr>
          <w:ilvl w:val="0"/>
          <w:numId w:val="14"/>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Eligibility [NP]</w:t>
      </w:r>
    </w:p>
    <w:p w14:paraId="14D2F90B" w14:textId="25B82704"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lastRenderedPageBreak/>
        <w:t>The competitors in a team shall be in full time secondary education, be bona-fide members of the School or Organisation they represent and should not change during the event.</w:t>
      </w:r>
    </w:p>
    <w:p w14:paraId="525B958B" w14:textId="19A7713A"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Teams shall consist of</w:t>
      </w:r>
    </w:p>
    <w:p w14:paraId="021AA1D3" w14:textId="08BDC7DB" w:rsidR="00F00245" w:rsidRDefault="5635A610" w:rsidP="75499B2D">
      <w:pPr>
        <w:pStyle w:val="ListParagraph"/>
        <w:numPr>
          <w:ilvl w:val="2"/>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competitors representing a single School or Organisation</w:t>
      </w:r>
    </w:p>
    <w:p w14:paraId="5C9441D8" w14:textId="7D0C5919" w:rsidR="00F00245" w:rsidRDefault="5635A610" w:rsidP="75499B2D">
      <w:pPr>
        <w:pStyle w:val="ListParagraph"/>
        <w:numPr>
          <w:ilvl w:val="2"/>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competitors representing combined Schools or Organisations from a clearly defined geographical area, or a recognised group of educational institutions</w:t>
      </w:r>
    </w:p>
    <w:p w14:paraId="4AF47EA2" w14:textId="027A80F9"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No competitor may represent a combined team </w:t>
      </w:r>
      <w:proofErr w:type="gramStart"/>
      <w:r w:rsidRPr="75499B2D">
        <w:rPr>
          <w:rFonts w:ascii="Helvetica" w:eastAsia="Helvetica" w:hAnsi="Helvetica" w:cs="Helvetica"/>
          <w:color w:val="242424"/>
        </w:rPr>
        <w:t>and also</w:t>
      </w:r>
      <w:proofErr w:type="gramEnd"/>
      <w:r w:rsidRPr="75499B2D">
        <w:rPr>
          <w:rFonts w:ascii="Helvetica" w:eastAsia="Helvetica" w:hAnsi="Helvetica" w:cs="Helvetica"/>
          <w:color w:val="242424"/>
        </w:rPr>
        <w:t xml:space="preserve"> be a member of a school entered under NoR3.2(a) unless given written approval by the OA.</w:t>
      </w:r>
    </w:p>
    <w:p w14:paraId="79EFB690" w14:textId="1ECC715D"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No competitor may sail for more than one team. </w:t>
      </w:r>
    </w:p>
    <w:p w14:paraId="58E499E8" w14:textId="0A320691"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After an entry has been submitted, the nominated helms or crews shall not be changed without the prior written approval of the race committee. </w:t>
      </w:r>
    </w:p>
    <w:p w14:paraId="08975815" w14:textId="214F072F"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Where more than one team is entered by a school or organisation, each team shall be identified by a suffix, suffixes shall not be numbers or letters. </w:t>
      </w:r>
    </w:p>
    <w:p w14:paraId="44D9D89B" w14:textId="53EFCB85"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All organisations must be accompanied by a designated adult chaperone who is over 18 and must not be sailing in the event.</w:t>
      </w:r>
    </w:p>
    <w:p w14:paraId="3193D0DF" w14:textId="0CC6C534"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All organisations are required to </w:t>
      </w:r>
      <w:proofErr w:type="gramStart"/>
      <w:r w:rsidRPr="75499B2D">
        <w:rPr>
          <w:rFonts w:ascii="Helvetica" w:eastAsia="Helvetica" w:hAnsi="Helvetica" w:cs="Helvetica"/>
          <w:color w:val="242424"/>
        </w:rPr>
        <w:t>make</w:t>
      </w:r>
      <w:proofErr w:type="gramEnd"/>
      <w:r w:rsidRPr="75499B2D">
        <w:rPr>
          <w:rFonts w:ascii="Helvetica" w:eastAsia="Helvetica" w:hAnsi="Helvetica" w:cs="Helvetica"/>
          <w:color w:val="242424"/>
        </w:rPr>
        <w:t xml:space="preserve"> at least one person available who can assist the OA with conducting the regatta, either on or off the water. Organisations that have three or more entered teams are required to make at least two people available.</w:t>
      </w:r>
    </w:p>
    <w:p w14:paraId="05B702C8" w14:textId="334F3B1C"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proofErr w:type="gramStart"/>
      <w:r w:rsidRPr="75499B2D">
        <w:rPr>
          <w:rFonts w:ascii="Helvetica" w:eastAsia="Helvetica" w:hAnsi="Helvetica" w:cs="Helvetica"/>
          <w:color w:val="242424"/>
        </w:rPr>
        <w:t>All  competitors</w:t>
      </w:r>
      <w:proofErr w:type="gramEnd"/>
      <w:r w:rsidRPr="75499B2D">
        <w:rPr>
          <w:rFonts w:ascii="Helvetica" w:eastAsia="Helvetica" w:hAnsi="Helvetica" w:cs="Helvetica"/>
          <w:color w:val="242424"/>
        </w:rPr>
        <w:t>, under the age of 18, must provide a completed Guardianship Form prior to registration. Any competitor that fails to meet this requirement will be deemed ineligible to race.</w:t>
      </w:r>
    </w:p>
    <w:p w14:paraId="4756ABAC" w14:textId="1D8F7EED" w:rsidR="00F00245" w:rsidRDefault="5635A610" w:rsidP="75499B2D">
      <w:pPr>
        <w:pStyle w:val="ListParagraph"/>
        <w:numPr>
          <w:ilvl w:val="1"/>
          <w:numId w:val="1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If the event is over prescribed, preference will be given to teams in such a way that caters for as many different schools as possible before subsequent teams can </w:t>
      </w:r>
      <w:proofErr w:type="gramStart"/>
      <w:r w:rsidRPr="75499B2D">
        <w:rPr>
          <w:rFonts w:ascii="Helvetica" w:eastAsia="Helvetica" w:hAnsi="Helvetica" w:cs="Helvetica"/>
          <w:color w:val="242424"/>
        </w:rPr>
        <w:t>enter .</w:t>
      </w:r>
      <w:proofErr w:type="gramEnd"/>
    </w:p>
    <w:p w14:paraId="0FCABF0D" w14:textId="3D20D75F" w:rsidR="00F00245" w:rsidRDefault="00F00245" w:rsidP="75499B2D">
      <w:pPr>
        <w:shd w:val="clear" w:color="auto" w:fill="FFFFFF" w:themeFill="background1"/>
        <w:spacing w:after="0"/>
        <w:rPr>
          <w:rFonts w:ascii="Helvetica" w:eastAsia="Helvetica" w:hAnsi="Helvetica" w:cs="Helvetica"/>
        </w:rPr>
      </w:pPr>
    </w:p>
    <w:p w14:paraId="2C354A6E" w14:textId="2464112A" w:rsidR="00F00245" w:rsidRDefault="5635A610" w:rsidP="75499B2D">
      <w:pPr>
        <w:pStyle w:val="ListParagraph"/>
        <w:numPr>
          <w:ilvl w:val="0"/>
          <w:numId w:val="13"/>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Entry Fees and Deposit</w:t>
      </w:r>
    </w:p>
    <w:p w14:paraId="7874F6EF" w14:textId="5C6489CE" w:rsidR="00F00245" w:rsidRDefault="5635A610" w:rsidP="75499B2D">
      <w:pPr>
        <w:pStyle w:val="ListParagraph"/>
        <w:numPr>
          <w:ilvl w:val="1"/>
          <w:numId w:val="1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entry fee per team is €300 and is payable to </w:t>
      </w:r>
      <w:r w:rsidR="510A0829" w:rsidRPr="75499B2D">
        <w:rPr>
          <w:rFonts w:ascii="Helvetica" w:eastAsia="Helvetica" w:hAnsi="Helvetica" w:cs="Helvetica"/>
          <w:color w:val="242424"/>
        </w:rPr>
        <w:t>RSGYC</w:t>
      </w:r>
      <w:r w:rsidRPr="75499B2D">
        <w:rPr>
          <w:rFonts w:ascii="Helvetica" w:eastAsia="Helvetica" w:hAnsi="Helvetica" w:cs="Helvetica"/>
          <w:color w:val="242424"/>
        </w:rPr>
        <w:t xml:space="preserve">. </w:t>
      </w:r>
    </w:p>
    <w:p w14:paraId="008498F6" w14:textId="41E1E91D" w:rsidR="00F00245" w:rsidRDefault="5635A610" w:rsidP="75499B2D">
      <w:pPr>
        <w:pStyle w:val="ListParagraph"/>
        <w:numPr>
          <w:ilvl w:val="1"/>
          <w:numId w:val="1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Unless expressly agreed by the Organising Authority, the entry fee must be paid no later than Monday </w:t>
      </w:r>
      <w:r w:rsidR="3945894C" w:rsidRPr="75499B2D">
        <w:rPr>
          <w:rFonts w:ascii="Helvetica" w:eastAsia="Helvetica" w:hAnsi="Helvetica" w:cs="Helvetica"/>
          <w:color w:val="242424"/>
        </w:rPr>
        <w:t>23</w:t>
      </w:r>
      <w:r w:rsidR="3945894C" w:rsidRPr="75499B2D">
        <w:rPr>
          <w:rFonts w:ascii="Helvetica" w:eastAsia="Helvetica" w:hAnsi="Helvetica" w:cs="Helvetica"/>
          <w:color w:val="242424"/>
          <w:vertAlign w:val="superscript"/>
        </w:rPr>
        <w:t>rd</w:t>
      </w:r>
      <w:r w:rsidR="3945894C" w:rsidRPr="75499B2D">
        <w:rPr>
          <w:rFonts w:ascii="Helvetica" w:eastAsia="Helvetica" w:hAnsi="Helvetica" w:cs="Helvetica"/>
          <w:color w:val="242424"/>
        </w:rPr>
        <w:t xml:space="preserve"> February</w:t>
      </w:r>
      <w:r w:rsidRPr="75499B2D">
        <w:rPr>
          <w:rFonts w:ascii="Helvetica" w:eastAsia="Helvetica" w:hAnsi="Helvetica" w:cs="Helvetica"/>
          <w:color w:val="242424"/>
        </w:rPr>
        <w:t xml:space="preserve"> </w:t>
      </w:r>
      <w:r w:rsidR="1813A4CE" w:rsidRPr="75499B2D">
        <w:rPr>
          <w:rFonts w:ascii="Helvetica" w:eastAsia="Helvetica" w:hAnsi="Helvetica" w:cs="Helvetica"/>
          <w:color w:val="242424"/>
        </w:rPr>
        <w:t xml:space="preserve">through the following </w:t>
      </w:r>
      <w:proofErr w:type="gramStart"/>
      <w:r w:rsidR="1813A4CE" w:rsidRPr="75499B2D">
        <w:rPr>
          <w:rFonts w:ascii="Helvetica" w:eastAsia="Helvetica" w:hAnsi="Helvetica" w:cs="Helvetica"/>
          <w:color w:val="242424"/>
        </w:rPr>
        <w:t>l</w:t>
      </w:r>
      <w:r w:rsidR="19BB5F9E" w:rsidRPr="75499B2D">
        <w:rPr>
          <w:rFonts w:ascii="Helvetica" w:eastAsia="Helvetica" w:hAnsi="Helvetica" w:cs="Helvetica"/>
          <w:color w:val="242424"/>
        </w:rPr>
        <w:t>ink :</w:t>
      </w:r>
      <w:proofErr w:type="gramEnd"/>
    </w:p>
    <w:p w14:paraId="60D3BB97" w14:textId="369DEEE8" w:rsidR="00F00245" w:rsidRDefault="5635A610" w:rsidP="75499B2D">
      <w:pPr>
        <w:pStyle w:val="ListParagraph"/>
        <w:numPr>
          <w:ilvl w:val="1"/>
          <w:numId w:val="1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Each team will be liable for the cost of damage to boats, equipment, and property up to a maximum of €500 per incident. This fee will be payable</w:t>
      </w:r>
      <w:r w:rsidR="7C76E9C5" w:rsidRPr="75499B2D">
        <w:rPr>
          <w:rFonts w:ascii="Helvetica" w:eastAsia="Helvetica" w:hAnsi="Helvetica" w:cs="Helvetica"/>
          <w:color w:val="242424"/>
        </w:rPr>
        <w:t xml:space="preserve"> to RSGYC through the same registration link</w:t>
      </w:r>
      <w:r w:rsidRPr="75499B2D">
        <w:rPr>
          <w:rFonts w:ascii="Helvetica" w:eastAsia="Helvetica" w:hAnsi="Helvetica" w:cs="Helvetica"/>
          <w:color w:val="242424"/>
        </w:rPr>
        <w:t xml:space="preserve"> </w:t>
      </w:r>
      <w:r w:rsidR="6EBDC00D" w:rsidRPr="75499B2D">
        <w:rPr>
          <w:rFonts w:ascii="Helvetica" w:eastAsia="Helvetica" w:hAnsi="Helvetica" w:cs="Helvetica"/>
          <w:color w:val="242424"/>
        </w:rPr>
        <w:t>above.</w:t>
      </w:r>
      <w:r w:rsidRPr="75499B2D">
        <w:rPr>
          <w:rFonts w:ascii="Helvetica" w:eastAsia="Helvetica" w:hAnsi="Helvetica" w:cs="Helvetica"/>
          <w:color w:val="242424"/>
        </w:rPr>
        <w:t xml:space="preserve">  When a team is assessed as liable for damage, it shall restore the deposit to the original value to continue sailing.  Damage attributed to competitors generally or to an unidentified team will be attributed equally between all teams.  A team </w:t>
      </w:r>
      <w:r w:rsidRPr="75499B2D">
        <w:rPr>
          <w:rFonts w:ascii="Helvetica" w:eastAsia="Helvetica" w:hAnsi="Helvetica" w:cs="Helvetica"/>
          <w:color w:val="242424"/>
        </w:rPr>
        <w:lastRenderedPageBreak/>
        <w:t xml:space="preserve">may apply to the protest committee to determine their responsibility for any damage. </w:t>
      </w:r>
    </w:p>
    <w:p w14:paraId="2224EEE7" w14:textId="08B10AA1" w:rsidR="00F00245" w:rsidRDefault="00F00245" w:rsidP="75499B2D">
      <w:pPr>
        <w:shd w:val="clear" w:color="auto" w:fill="FFFFFF" w:themeFill="background1"/>
        <w:spacing w:after="0"/>
        <w:rPr>
          <w:rFonts w:ascii="Helvetica" w:eastAsia="Helvetica" w:hAnsi="Helvetica" w:cs="Helvetica"/>
        </w:rPr>
      </w:pPr>
    </w:p>
    <w:p w14:paraId="0BCD4FD0" w14:textId="74124AC1" w:rsidR="00F00245" w:rsidRDefault="5635A610" w:rsidP="75499B2D">
      <w:pPr>
        <w:shd w:val="clear" w:color="auto" w:fill="FFFFFF" w:themeFill="background1"/>
        <w:spacing w:after="0"/>
        <w:ind w:left="360" w:firstLine="360"/>
        <w:rPr>
          <w:rFonts w:ascii="Helvetica" w:eastAsia="Helvetica" w:hAnsi="Helvetica" w:cs="Helvetica"/>
          <w:color w:val="44546A"/>
        </w:rPr>
      </w:pPr>
      <w:r w:rsidRPr="75499B2D">
        <w:rPr>
          <w:rFonts w:ascii="Helvetica" w:eastAsia="Helvetica" w:hAnsi="Helvetica" w:cs="Helvetica"/>
          <w:color w:val="44546A"/>
        </w:rPr>
        <w:t>Event Schedule</w:t>
      </w:r>
    </w:p>
    <w:p w14:paraId="325951A3" w14:textId="4D129682" w:rsidR="00F00245" w:rsidRDefault="00F00245" w:rsidP="75499B2D">
      <w:pPr>
        <w:pStyle w:val="ListParagraph"/>
        <w:numPr>
          <w:ilvl w:val="0"/>
          <w:numId w:val="13"/>
        </w:numPr>
        <w:shd w:val="clear" w:color="auto" w:fill="FFFFFF" w:themeFill="background1"/>
        <w:spacing w:after="0"/>
        <w:rPr>
          <w:rFonts w:ascii="Helvetica" w:eastAsia="Helvetica" w:hAnsi="Helvetica" w:cs="Helvetica"/>
          <w:color w:val="242424"/>
        </w:rPr>
      </w:pPr>
    </w:p>
    <w:p w14:paraId="7416ADE7" w14:textId="1FD3E537" w:rsidR="00F00245" w:rsidRDefault="5635A610" w:rsidP="75499B2D">
      <w:pPr>
        <w:pStyle w:val="ListParagraph"/>
        <w:numPr>
          <w:ilvl w:val="0"/>
          <w:numId w:val="1"/>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Registration will take place in </w:t>
      </w:r>
      <w:r w:rsidR="506D0901" w:rsidRPr="75499B2D">
        <w:rPr>
          <w:rFonts w:ascii="Helvetica" w:eastAsia="Helvetica" w:hAnsi="Helvetica" w:cs="Helvetica"/>
          <w:color w:val="242424"/>
        </w:rPr>
        <w:t>RSGYC</w:t>
      </w:r>
      <w:r w:rsidRPr="75499B2D">
        <w:rPr>
          <w:rFonts w:ascii="Helvetica" w:eastAsia="Helvetica" w:hAnsi="Helvetica" w:cs="Helvetica"/>
          <w:color w:val="242424"/>
        </w:rPr>
        <w:t xml:space="preserve"> on the morning of the event from 07.</w:t>
      </w:r>
      <w:r w:rsidR="43FF64A7" w:rsidRPr="75499B2D">
        <w:rPr>
          <w:rFonts w:ascii="Helvetica" w:eastAsia="Helvetica" w:hAnsi="Helvetica" w:cs="Helvetica"/>
          <w:color w:val="242424"/>
        </w:rPr>
        <w:t>45</w:t>
      </w:r>
      <w:r w:rsidRPr="75499B2D">
        <w:rPr>
          <w:rFonts w:ascii="Helvetica" w:eastAsia="Helvetica" w:hAnsi="Helvetica" w:cs="Helvetica"/>
          <w:color w:val="242424"/>
        </w:rPr>
        <w:t xml:space="preserve"> to 08.15.</w:t>
      </w:r>
    </w:p>
    <w:p w14:paraId="2455313E" w14:textId="2478CF37" w:rsidR="00F00245" w:rsidRDefault="5635A610" w:rsidP="75499B2D">
      <w:pPr>
        <w:pStyle w:val="ListParagraph"/>
        <w:numPr>
          <w:ilvl w:val="0"/>
          <w:numId w:val="1"/>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There will be a briefing for competitors and team managers at 08.30 in </w:t>
      </w:r>
      <w:r w:rsidR="1622B63E" w:rsidRPr="75499B2D">
        <w:rPr>
          <w:rFonts w:ascii="Helvetica" w:eastAsia="Helvetica" w:hAnsi="Helvetica" w:cs="Helvetica"/>
          <w:color w:val="242424"/>
        </w:rPr>
        <w:t>RSGYC</w:t>
      </w:r>
      <w:r w:rsidRPr="75499B2D">
        <w:rPr>
          <w:rFonts w:ascii="Helvetica" w:eastAsia="Helvetica" w:hAnsi="Helvetica" w:cs="Helvetica"/>
          <w:color w:val="242424"/>
        </w:rPr>
        <w:t xml:space="preserve">. </w:t>
      </w:r>
    </w:p>
    <w:p w14:paraId="468BC173" w14:textId="2BE89B60" w:rsidR="00F00245" w:rsidRDefault="5635A610" w:rsidP="75499B2D">
      <w:pPr>
        <w:pStyle w:val="ListParagraph"/>
        <w:numPr>
          <w:ilvl w:val="0"/>
          <w:numId w:val="1"/>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first warning signal on the day of racing will not be before 09.27.  </w:t>
      </w:r>
    </w:p>
    <w:p w14:paraId="626F39F9" w14:textId="78792D02" w:rsidR="00F00245" w:rsidRDefault="5635A610" w:rsidP="75499B2D">
      <w:pPr>
        <w:pStyle w:val="ListParagraph"/>
        <w:numPr>
          <w:ilvl w:val="0"/>
          <w:numId w:val="1"/>
        </w:numPr>
        <w:shd w:val="clear" w:color="auto" w:fill="FFFFFF" w:themeFill="background1"/>
        <w:spacing w:after="0"/>
        <w:rPr>
          <w:rFonts w:ascii="Helvetica" w:eastAsia="Helvetica" w:hAnsi="Helvetica" w:cs="Helvetica"/>
        </w:rPr>
      </w:pPr>
      <w:r w:rsidRPr="75499B2D">
        <w:rPr>
          <w:rFonts w:ascii="Helvetica" w:eastAsia="Helvetica" w:hAnsi="Helvetica" w:cs="Helvetica"/>
        </w:rPr>
        <w:t>There will be no warning signal, for any stage other than Knockouts after 16.30.</w:t>
      </w:r>
    </w:p>
    <w:p w14:paraId="5B0FC917" w14:textId="28CC672E" w:rsidR="00F00245" w:rsidRDefault="5635A610" w:rsidP="75499B2D">
      <w:pPr>
        <w:pStyle w:val="ListParagraph"/>
        <w:numPr>
          <w:ilvl w:val="0"/>
          <w:numId w:val="11"/>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Clothing</w:t>
      </w:r>
    </w:p>
    <w:p w14:paraId="7EAC884A" w14:textId="4378A484" w:rsidR="00F00245" w:rsidRDefault="5635A610" w:rsidP="75499B2D">
      <w:pPr>
        <w:pStyle w:val="ListParagraph"/>
        <w:numPr>
          <w:ilvl w:val="1"/>
          <w:numId w:val="11"/>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All competitors will be required to wear wet suits</w:t>
      </w:r>
      <w:r w:rsidR="787D2FCA" w:rsidRPr="75499B2D">
        <w:rPr>
          <w:rFonts w:ascii="Helvetica" w:eastAsia="Helvetica" w:hAnsi="Helvetica" w:cs="Helvetica"/>
          <w:color w:val="242424"/>
        </w:rPr>
        <w:t>, wet weather gear</w:t>
      </w:r>
      <w:r w:rsidR="3F8FC294" w:rsidRPr="75499B2D">
        <w:rPr>
          <w:rFonts w:ascii="Helvetica" w:eastAsia="Helvetica" w:hAnsi="Helvetica" w:cs="Helvetica"/>
          <w:color w:val="242424"/>
        </w:rPr>
        <w:t>, thermals</w:t>
      </w:r>
      <w:r w:rsidRPr="75499B2D">
        <w:rPr>
          <w:rFonts w:ascii="Helvetica" w:eastAsia="Helvetica" w:hAnsi="Helvetica" w:cs="Helvetica"/>
          <w:color w:val="242424"/>
        </w:rPr>
        <w:t xml:space="preserve"> or dry suits, unless indicated by the race committee on</w:t>
      </w:r>
      <w:r w:rsidR="5A4EEC1A" w:rsidRPr="75499B2D">
        <w:rPr>
          <w:rFonts w:ascii="Helvetica" w:eastAsia="Helvetica" w:hAnsi="Helvetica" w:cs="Helvetica"/>
          <w:color w:val="242424"/>
        </w:rPr>
        <w:t xml:space="preserve"> the</w:t>
      </w:r>
      <w:r w:rsidRPr="75499B2D">
        <w:rPr>
          <w:rFonts w:ascii="Helvetica" w:eastAsia="Helvetica" w:hAnsi="Helvetica" w:cs="Helvetica"/>
          <w:color w:val="242424"/>
        </w:rPr>
        <w:t xml:space="preserve"> racing day [DP].</w:t>
      </w:r>
    </w:p>
    <w:p w14:paraId="52C384E4" w14:textId="4C1BAC61" w:rsidR="00F00245" w:rsidRDefault="00F00245" w:rsidP="75499B2D">
      <w:pPr>
        <w:shd w:val="clear" w:color="auto" w:fill="FFFFFF" w:themeFill="background1"/>
        <w:spacing w:after="0"/>
        <w:rPr>
          <w:rFonts w:ascii="Helvetica" w:eastAsia="Helvetica" w:hAnsi="Helvetica" w:cs="Helvetica"/>
        </w:rPr>
      </w:pPr>
    </w:p>
    <w:p w14:paraId="594D60DC" w14:textId="653A1444" w:rsidR="00F00245" w:rsidRDefault="5635A610" w:rsidP="75499B2D">
      <w:pPr>
        <w:pStyle w:val="ListParagraph"/>
        <w:numPr>
          <w:ilvl w:val="0"/>
          <w:numId w:val="10"/>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 xml:space="preserve">Course and Format of Racing </w:t>
      </w:r>
    </w:p>
    <w:p w14:paraId="6CEA7A0D" w14:textId="64CCC79C" w:rsidR="00F00245" w:rsidRDefault="5635A610" w:rsidP="75499B2D">
      <w:pPr>
        <w:pStyle w:val="ListParagraph"/>
        <w:numPr>
          <w:ilvl w:val="1"/>
          <w:numId w:val="10"/>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course will be described in the Sailing Instructions and will be a “Digital N” configuration.</w:t>
      </w:r>
    </w:p>
    <w:p w14:paraId="1743E06C" w14:textId="5C1E0EE3" w:rsidR="00F00245" w:rsidRDefault="5635A610" w:rsidP="75499B2D">
      <w:pPr>
        <w:pStyle w:val="ListParagraph"/>
        <w:numPr>
          <w:ilvl w:val="1"/>
          <w:numId w:val="10"/>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format of the event will be described in the Sailing Instructions.</w:t>
      </w:r>
    </w:p>
    <w:p w14:paraId="2F057BC1" w14:textId="4CE79780" w:rsidR="00F00245" w:rsidRDefault="00F00245" w:rsidP="75499B2D">
      <w:pPr>
        <w:shd w:val="clear" w:color="auto" w:fill="FFFFFF" w:themeFill="background1"/>
        <w:spacing w:after="0"/>
        <w:rPr>
          <w:rFonts w:ascii="Helvetica" w:eastAsia="Helvetica" w:hAnsi="Helvetica" w:cs="Helvetica"/>
        </w:rPr>
      </w:pPr>
    </w:p>
    <w:p w14:paraId="499D2E0D" w14:textId="395C8E6D" w:rsidR="00F00245" w:rsidRDefault="5635A610" w:rsidP="75499B2D">
      <w:pPr>
        <w:pStyle w:val="ListParagraph"/>
        <w:numPr>
          <w:ilvl w:val="0"/>
          <w:numId w:val="9"/>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Prizes</w:t>
      </w:r>
    </w:p>
    <w:p w14:paraId="20653A0A" w14:textId="77587C2F" w:rsidR="00F00245" w:rsidRDefault="5635A610" w:rsidP="75499B2D">
      <w:pPr>
        <w:pStyle w:val="ListParagraph"/>
        <w:numPr>
          <w:ilvl w:val="1"/>
          <w:numId w:val="9"/>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w:t>
      </w:r>
      <w:r w:rsidR="3D2E06AB" w:rsidRPr="75499B2D">
        <w:rPr>
          <w:rFonts w:ascii="Helvetica" w:eastAsia="Helvetica" w:hAnsi="Helvetica" w:cs="Helvetica"/>
          <w:color w:val="242424"/>
        </w:rPr>
        <w:t>Leinster</w:t>
      </w:r>
      <w:r w:rsidRPr="75499B2D">
        <w:rPr>
          <w:rFonts w:ascii="Helvetica" w:eastAsia="Helvetica" w:hAnsi="Helvetica" w:cs="Helvetica"/>
          <w:color w:val="242424"/>
        </w:rPr>
        <w:t xml:space="preserve"> Trophy will be awarded to the overall winners of the event </w:t>
      </w:r>
    </w:p>
    <w:p w14:paraId="43BC2B29" w14:textId="3B3BD6FC" w:rsidR="00F00245" w:rsidRDefault="5635A610" w:rsidP="75499B2D">
      <w:pPr>
        <w:pStyle w:val="ListParagraph"/>
        <w:numPr>
          <w:ilvl w:val="1"/>
          <w:numId w:val="9"/>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Additional Prizes may be awarded at the discretion of the OA.</w:t>
      </w:r>
    </w:p>
    <w:p w14:paraId="41A0CF9A" w14:textId="48098065" w:rsidR="00F00245" w:rsidRDefault="00F00245" w:rsidP="75499B2D">
      <w:pPr>
        <w:shd w:val="clear" w:color="auto" w:fill="FFFFFF" w:themeFill="background1"/>
        <w:spacing w:after="0"/>
        <w:rPr>
          <w:rFonts w:ascii="Helvetica" w:eastAsia="Helvetica" w:hAnsi="Helvetica" w:cs="Helvetica"/>
        </w:rPr>
      </w:pPr>
    </w:p>
    <w:p w14:paraId="256019F1" w14:textId="4CCF68C1" w:rsidR="00F00245" w:rsidRDefault="5635A610" w:rsidP="75499B2D">
      <w:pPr>
        <w:pStyle w:val="ListParagraph"/>
        <w:numPr>
          <w:ilvl w:val="0"/>
          <w:numId w:val="8"/>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Data Protection, Rights to use Name and Likeness</w:t>
      </w:r>
    </w:p>
    <w:p w14:paraId="31F11773" w14:textId="13413277" w:rsidR="00F00245" w:rsidRDefault="5635A610" w:rsidP="75499B2D">
      <w:pPr>
        <w:pStyle w:val="ListParagraph"/>
        <w:numPr>
          <w:ilvl w:val="1"/>
          <w:numId w:val="8"/>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personal information you provide to the OA will be used to facilitate your participation in the event and may be shared with third party organisations; a list of whom may be obtained by contacting the OA. If you have agreed to be bound by the Racing Rules of Sailing and the other rules that govern the event (the rules), the legal basis for processing that personal information is contract. If you are not bound by the rules, the legal basis for processing that personal information </w:t>
      </w:r>
      <w:proofErr w:type="gramStart"/>
      <w:r w:rsidRPr="75499B2D">
        <w:rPr>
          <w:rFonts w:ascii="Helvetica" w:eastAsia="Helvetica" w:hAnsi="Helvetica" w:cs="Helvetica"/>
          <w:color w:val="242424"/>
        </w:rPr>
        <w:t>is</w:t>
      </w:r>
      <w:proofErr w:type="gramEnd"/>
      <w:r w:rsidRPr="75499B2D">
        <w:rPr>
          <w:rFonts w:ascii="Helvetica" w:eastAsia="Helvetica" w:hAnsi="Helvetica" w:cs="Helvetica"/>
          <w:color w:val="242424"/>
        </w:rPr>
        <w:t xml:space="preserve"> legitimate interest. Your personal information will be stored and used in accordance with the OA’s privacy policy. When required by the rules, personal information may be shared with your national authority and/or World Sailing. The results of the event and the outcome of any hearing or appeal may be published.</w:t>
      </w:r>
    </w:p>
    <w:p w14:paraId="6782F5F3" w14:textId="2E05EC04" w:rsidR="00F00245" w:rsidRDefault="5635A610" w:rsidP="75499B2D">
      <w:pPr>
        <w:pStyle w:val="ListParagraph"/>
        <w:numPr>
          <w:ilvl w:val="1"/>
          <w:numId w:val="8"/>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By participating in this event competitors automatically </w:t>
      </w:r>
      <w:proofErr w:type="gramStart"/>
      <w:r w:rsidRPr="75499B2D">
        <w:rPr>
          <w:rFonts w:ascii="Helvetica" w:eastAsia="Helvetica" w:hAnsi="Helvetica" w:cs="Helvetica"/>
          <w:color w:val="242424"/>
        </w:rPr>
        <w:t>grant to</w:t>
      </w:r>
      <w:proofErr w:type="gramEnd"/>
      <w:r w:rsidRPr="75499B2D">
        <w:rPr>
          <w:rFonts w:ascii="Helvetica" w:eastAsia="Helvetica" w:hAnsi="Helvetica" w:cs="Helvetica"/>
          <w:color w:val="242424"/>
        </w:rPr>
        <w:t xml:space="preserve"> the OA the right in perpetuity to make </w:t>
      </w:r>
      <w:proofErr w:type="gramStart"/>
      <w:r w:rsidRPr="75499B2D">
        <w:rPr>
          <w:rFonts w:ascii="Helvetica" w:eastAsia="Helvetica" w:hAnsi="Helvetica" w:cs="Helvetica"/>
          <w:color w:val="242424"/>
        </w:rPr>
        <w:t>use</w:t>
      </w:r>
      <w:proofErr w:type="gramEnd"/>
      <w:r w:rsidRPr="75499B2D">
        <w:rPr>
          <w:rFonts w:ascii="Helvetica" w:eastAsia="Helvetica" w:hAnsi="Helvetica" w:cs="Helvetica"/>
          <w:color w:val="242424"/>
        </w:rPr>
        <w:t xml:space="preserve"> and show at their discretion any </w:t>
      </w:r>
      <w:r w:rsidRPr="75499B2D">
        <w:rPr>
          <w:rFonts w:ascii="Helvetica" w:eastAsia="Helvetica" w:hAnsi="Helvetica" w:cs="Helvetica"/>
          <w:color w:val="242424"/>
        </w:rPr>
        <w:lastRenderedPageBreak/>
        <w:t>photography, audio and video recordings and other reproductions of them made at the venue or on the water from the time of their arrival at the venue until their final departure, without compensation.</w:t>
      </w:r>
    </w:p>
    <w:p w14:paraId="69FC6232" w14:textId="06958BC9" w:rsidR="00F00245" w:rsidRDefault="00F00245" w:rsidP="75499B2D">
      <w:pPr>
        <w:shd w:val="clear" w:color="auto" w:fill="FFFFFF" w:themeFill="background1"/>
        <w:spacing w:after="0"/>
        <w:rPr>
          <w:rFonts w:ascii="Helvetica" w:eastAsia="Helvetica" w:hAnsi="Helvetica" w:cs="Helvetica"/>
        </w:rPr>
      </w:pPr>
    </w:p>
    <w:p w14:paraId="3C56B101" w14:textId="3417E4FA" w:rsidR="00F00245" w:rsidRDefault="006343C5" w:rsidP="75499B2D">
      <w:pPr>
        <w:shd w:val="clear" w:color="auto" w:fill="FFFFFF" w:themeFill="background1"/>
        <w:spacing w:after="0"/>
        <w:rPr>
          <w:rFonts w:ascii="Helvetica" w:eastAsia="Helvetica" w:hAnsi="Helvetica" w:cs="Helvetica"/>
        </w:rPr>
      </w:pPr>
      <w:r>
        <w:br/>
      </w:r>
    </w:p>
    <w:p w14:paraId="6872ACE5" w14:textId="25FB3A8D" w:rsidR="00F00245" w:rsidRDefault="5635A610" w:rsidP="75499B2D">
      <w:pPr>
        <w:pStyle w:val="ListParagraph"/>
        <w:numPr>
          <w:ilvl w:val="0"/>
          <w:numId w:val="7"/>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Risk Statement</w:t>
      </w:r>
    </w:p>
    <w:p w14:paraId="43021D83" w14:textId="4A5C3C59" w:rsidR="00F00245" w:rsidRDefault="00F00245" w:rsidP="75499B2D">
      <w:pPr>
        <w:shd w:val="clear" w:color="auto" w:fill="FFFFFF" w:themeFill="background1"/>
        <w:spacing w:after="0"/>
        <w:rPr>
          <w:rFonts w:ascii="Helvetica" w:eastAsia="Helvetica" w:hAnsi="Helvetica" w:cs="Helvetica"/>
        </w:rPr>
      </w:pPr>
    </w:p>
    <w:p w14:paraId="59C34F76" w14:textId="3E97FD40" w:rsidR="00F00245" w:rsidRDefault="5635A610" w:rsidP="75499B2D">
      <w:p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Rule 3 of the Racing Rules of Sailing states: “The responsibility for a boat’s decision to participate in a race or to continue racing is hers alone”.</w:t>
      </w:r>
    </w:p>
    <w:p w14:paraId="705B81D5" w14:textId="2485A71E" w:rsidR="00F00245" w:rsidRDefault="5635A610" w:rsidP="75499B2D">
      <w:p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Sailing is by its nature an unpredictable sport and therefore inherently involves an element of risk. </w:t>
      </w:r>
    </w:p>
    <w:p w14:paraId="5E7F6896" w14:textId="41B425D4" w:rsidR="00F00245" w:rsidRDefault="5635A610" w:rsidP="75499B2D">
      <w:pPr>
        <w:pStyle w:val="ListParagraph"/>
        <w:numPr>
          <w:ilvl w:val="0"/>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By taking part in the event, each competitor agrees and acknowledges that:</w:t>
      </w:r>
    </w:p>
    <w:p w14:paraId="4FBFF636" w14:textId="127994A8"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They are aware of the inherent element of risk involved in </w:t>
      </w:r>
      <w:proofErr w:type="gramStart"/>
      <w:r w:rsidRPr="75499B2D">
        <w:rPr>
          <w:rFonts w:ascii="Helvetica" w:eastAsia="Helvetica" w:hAnsi="Helvetica" w:cs="Helvetica"/>
          <w:color w:val="242424"/>
        </w:rPr>
        <w:t>the sport</w:t>
      </w:r>
      <w:proofErr w:type="gramEnd"/>
      <w:r w:rsidRPr="75499B2D">
        <w:rPr>
          <w:rFonts w:ascii="Helvetica" w:eastAsia="Helvetica" w:hAnsi="Helvetica" w:cs="Helvetica"/>
          <w:color w:val="242424"/>
        </w:rPr>
        <w:t xml:space="preserve"> and accept responsibility for the exposure of themselves, their crew and their boat to such inherent risk whilst taking part in the </w:t>
      </w:r>
      <w:proofErr w:type="gramStart"/>
      <w:r w:rsidRPr="75499B2D">
        <w:rPr>
          <w:rFonts w:ascii="Helvetica" w:eastAsia="Helvetica" w:hAnsi="Helvetica" w:cs="Helvetica"/>
          <w:color w:val="242424"/>
        </w:rPr>
        <w:t>event;</w:t>
      </w:r>
      <w:proofErr w:type="gramEnd"/>
    </w:p>
    <w:p w14:paraId="2B303A42" w14:textId="12D1D8A2"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They are responsible for the safety of themselves, their crew, their boat and their other property whether afloat or </w:t>
      </w:r>
      <w:proofErr w:type="gramStart"/>
      <w:r w:rsidRPr="75499B2D">
        <w:rPr>
          <w:rFonts w:ascii="Helvetica" w:eastAsia="Helvetica" w:hAnsi="Helvetica" w:cs="Helvetica"/>
          <w:color w:val="242424"/>
        </w:rPr>
        <w:t>ashore;</w:t>
      </w:r>
      <w:proofErr w:type="gramEnd"/>
    </w:p>
    <w:p w14:paraId="1D7C8728" w14:textId="58F288BC"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They accept responsibility for any injury, damage or loss to the extent caused by their own actions or </w:t>
      </w:r>
      <w:proofErr w:type="gramStart"/>
      <w:r w:rsidRPr="75499B2D">
        <w:rPr>
          <w:rFonts w:ascii="Helvetica" w:eastAsia="Helvetica" w:hAnsi="Helvetica" w:cs="Helvetica"/>
          <w:color w:val="242424"/>
        </w:rPr>
        <w:t>omissions;</w:t>
      </w:r>
      <w:proofErr w:type="gramEnd"/>
    </w:p>
    <w:p w14:paraId="56CD10FD" w14:textId="4F7EA99A"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 provision of a race management team, patrol boats, umpires and other officials and volunteers by the OA does not relieve them of their own </w:t>
      </w:r>
      <w:proofErr w:type="gramStart"/>
      <w:r w:rsidRPr="75499B2D">
        <w:rPr>
          <w:rFonts w:ascii="Helvetica" w:eastAsia="Helvetica" w:hAnsi="Helvetica" w:cs="Helvetica"/>
          <w:color w:val="242424"/>
        </w:rPr>
        <w:t>responsibilities;</w:t>
      </w:r>
      <w:proofErr w:type="gramEnd"/>
    </w:p>
    <w:p w14:paraId="37E7BB3B" w14:textId="3895B074"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provision of patrol boat cover is limited to such assistance, particularly in extreme weather conditions, as can be practically provided in the circumstances.</w:t>
      </w:r>
    </w:p>
    <w:p w14:paraId="3FCDAD90" w14:textId="66F3165C"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14:paraId="604A20CC" w14:textId="577585F8"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It is their responsibility to ensure that they are familiar with the type of boat used, and the supplied equipment and are suitably experienced with its operation.</w:t>
      </w:r>
    </w:p>
    <w:p w14:paraId="4BF4534D" w14:textId="10CA89DE"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It is their responsibility </w:t>
      </w:r>
      <w:proofErr w:type="gramStart"/>
      <w:r w:rsidRPr="75499B2D">
        <w:rPr>
          <w:rFonts w:ascii="Helvetica" w:eastAsia="Helvetica" w:hAnsi="Helvetica" w:cs="Helvetica"/>
          <w:color w:val="242424"/>
        </w:rPr>
        <w:t>for ensuring</w:t>
      </w:r>
      <w:proofErr w:type="gramEnd"/>
      <w:r w:rsidRPr="75499B2D">
        <w:rPr>
          <w:rFonts w:ascii="Helvetica" w:eastAsia="Helvetica" w:hAnsi="Helvetica" w:cs="Helvetica"/>
          <w:color w:val="242424"/>
        </w:rPr>
        <w:t xml:space="preserve"> all </w:t>
      </w:r>
      <w:proofErr w:type="gramStart"/>
      <w:r w:rsidRPr="75499B2D">
        <w:rPr>
          <w:rFonts w:ascii="Helvetica" w:eastAsia="Helvetica" w:hAnsi="Helvetica" w:cs="Helvetica"/>
          <w:color w:val="242424"/>
        </w:rPr>
        <w:t>supplied equipment</w:t>
      </w:r>
      <w:proofErr w:type="gramEnd"/>
      <w:r w:rsidRPr="75499B2D">
        <w:rPr>
          <w:rFonts w:ascii="Helvetica" w:eastAsia="Helvetica" w:hAnsi="Helvetica" w:cs="Helvetica"/>
          <w:color w:val="242424"/>
        </w:rPr>
        <w:t xml:space="preserve"> is carried on board. </w:t>
      </w:r>
    </w:p>
    <w:p w14:paraId="53925870" w14:textId="0954047D" w:rsidR="00F00245" w:rsidRDefault="5635A610" w:rsidP="75499B2D">
      <w:pPr>
        <w:pStyle w:val="ListParagraph"/>
        <w:numPr>
          <w:ilvl w:val="1"/>
          <w:numId w:val="6"/>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They are fit to sail </w:t>
      </w:r>
      <w:proofErr w:type="gramStart"/>
      <w:r w:rsidRPr="75499B2D">
        <w:rPr>
          <w:rFonts w:ascii="Helvetica" w:eastAsia="Helvetica" w:hAnsi="Helvetica" w:cs="Helvetica"/>
          <w:color w:val="242424"/>
        </w:rPr>
        <w:t>and that</w:t>
      </w:r>
      <w:proofErr w:type="gramEnd"/>
      <w:r w:rsidRPr="75499B2D">
        <w:rPr>
          <w:rFonts w:ascii="Helvetica" w:eastAsia="Helvetica" w:hAnsi="Helvetica" w:cs="Helvetica"/>
          <w:color w:val="242424"/>
        </w:rPr>
        <w:t xml:space="preserve"> they believe the crew and the boat and crew </w:t>
      </w:r>
      <w:proofErr w:type="gramStart"/>
      <w:r w:rsidRPr="75499B2D">
        <w:rPr>
          <w:rFonts w:ascii="Helvetica" w:eastAsia="Helvetica" w:hAnsi="Helvetica" w:cs="Helvetica"/>
          <w:color w:val="242424"/>
        </w:rPr>
        <w:t>is capable of competing</w:t>
      </w:r>
      <w:proofErr w:type="gramEnd"/>
      <w:r w:rsidRPr="75499B2D">
        <w:rPr>
          <w:rFonts w:ascii="Helvetica" w:eastAsia="Helvetica" w:hAnsi="Helvetica" w:cs="Helvetica"/>
          <w:color w:val="242424"/>
        </w:rPr>
        <w:t xml:space="preserve"> in the anticipated conditions.</w:t>
      </w:r>
    </w:p>
    <w:p w14:paraId="0C92F32B" w14:textId="64DE6CC2" w:rsidR="00F00245" w:rsidRDefault="00F00245" w:rsidP="75499B2D">
      <w:pPr>
        <w:shd w:val="clear" w:color="auto" w:fill="FFFFFF" w:themeFill="background1"/>
        <w:spacing w:after="0"/>
        <w:rPr>
          <w:rFonts w:ascii="Helvetica" w:eastAsia="Helvetica" w:hAnsi="Helvetica" w:cs="Helvetica"/>
        </w:rPr>
      </w:pPr>
    </w:p>
    <w:p w14:paraId="55B64009" w14:textId="7A173591" w:rsidR="00F00245" w:rsidRDefault="5635A610" w:rsidP="75499B2D">
      <w:pPr>
        <w:pStyle w:val="ListParagraph"/>
        <w:numPr>
          <w:ilvl w:val="0"/>
          <w:numId w:val="5"/>
        </w:numPr>
        <w:shd w:val="clear" w:color="auto" w:fill="FFFFFF" w:themeFill="background1"/>
        <w:spacing w:after="0"/>
        <w:rPr>
          <w:rFonts w:ascii="Helvetica" w:eastAsia="Helvetica" w:hAnsi="Helvetica" w:cs="Helvetica"/>
          <w:color w:val="44546A"/>
        </w:rPr>
      </w:pPr>
      <w:r w:rsidRPr="75499B2D">
        <w:rPr>
          <w:rFonts w:ascii="Helvetica" w:eastAsia="Helvetica" w:hAnsi="Helvetica" w:cs="Helvetica"/>
          <w:color w:val="44546A"/>
        </w:rPr>
        <w:t>Cancellation</w:t>
      </w:r>
    </w:p>
    <w:p w14:paraId="6476B4AC" w14:textId="7C0FC6AF" w:rsidR="00F00245" w:rsidRDefault="5635A610" w:rsidP="75499B2D">
      <w:pPr>
        <w:pStyle w:val="ListParagraph"/>
        <w:numPr>
          <w:ilvl w:val="1"/>
          <w:numId w:val="5"/>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lastRenderedPageBreak/>
        <w:t xml:space="preserve">The OA reserves the right to cancel the event. The entry fee and any deposits will be refunded </w:t>
      </w:r>
      <w:proofErr w:type="gramStart"/>
      <w:r w:rsidRPr="75499B2D">
        <w:rPr>
          <w:rFonts w:ascii="Helvetica" w:eastAsia="Helvetica" w:hAnsi="Helvetica" w:cs="Helvetica"/>
          <w:color w:val="242424"/>
        </w:rPr>
        <w:t>less</w:t>
      </w:r>
      <w:proofErr w:type="gramEnd"/>
      <w:r w:rsidRPr="75499B2D">
        <w:rPr>
          <w:rFonts w:ascii="Helvetica" w:eastAsia="Helvetica" w:hAnsi="Helvetica" w:cs="Helvetica"/>
          <w:color w:val="242424"/>
        </w:rPr>
        <w:t xml:space="preserve"> any unavoidable costs.</w:t>
      </w:r>
    </w:p>
    <w:p w14:paraId="1FBFC515" w14:textId="1DAD5371" w:rsidR="00F00245" w:rsidRDefault="5635A610" w:rsidP="75499B2D">
      <w:pPr>
        <w:shd w:val="clear" w:color="auto" w:fill="FFFFFF" w:themeFill="background1"/>
        <w:spacing w:after="0"/>
        <w:rPr>
          <w:rFonts w:ascii="Helvetica" w:eastAsia="Helvetica" w:hAnsi="Helvetica" w:cs="Helvetica"/>
          <w:color w:val="434343"/>
        </w:rPr>
      </w:pPr>
      <w:r w:rsidRPr="75499B2D">
        <w:rPr>
          <w:rFonts w:ascii="Helvetica" w:eastAsia="Helvetica" w:hAnsi="Helvetica" w:cs="Helvetica"/>
          <w:color w:val="434343"/>
        </w:rPr>
        <w:t>Attachment X –Damage Assessment</w:t>
      </w:r>
    </w:p>
    <w:p w14:paraId="125CF666" w14:textId="3CBFDB67" w:rsidR="00F00245" w:rsidRDefault="00F00245" w:rsidP="75499B2D">
      <w:pPr>
        <w:shd w:val="clear" w:color="auto" w:fill="FFFFFF" w:themeFill="background1"/>
        <w:spacing w:after="0"/>
        <w:rPr>
          <w:rFonts w:ascii="Helvetica" w:eastAsia="Helvetica" w:hAnsi="Helvetica" w:cs="Helvetica"/>
        </w:rPr>
      </w:pPr>
    </w:p>
    <w:p w14:paraId="625A693A" w14:textId="2AEA2273" w:rsidR="00F00245" w:rsidRDefault="5635A610" w:rsidP="75499B2D">
      <w:pPr>
        <w:shd w:val="clear" w:color="auto" w:fill="FFFFFF" w:themeFill="background1"/>
        <w:spacing w:after="120"/>
        <w:rPr>
          <w:rFonts w:ascii="Helvetica" w:eastAsia="Helvetica" w:hAnsi="Helvetica" w:cs="Helvetica"/>
          <w:color w:val="242424"/>
        </w:rPr>
      </w:pPr>
      <w:r w:rsidRPr="75499B2D">
        <w:rPr>
          <w:rFonts w:ascii="Helvetica" w:eastAsia="Helvetica" w:hAnsi="Helvetica" w:cs="Helvetica"/>
          <w:color w:val="242424"/>
        </w:rPr>
        <w:t>It is expected that all competitors show due care and attention to the boats that are provided for their use during the Event. Damage to boats causes conflict, delay and impacts everyone involved at the event. This attachment intends to help minimise damage; ultimately providing more racing at less cost for everyone.</w:t>
      </w:r>
    </w:p>
    <w:p w14:paraId="1316E3AE" w14:textId="2A76E4E7" w:rsidR="00F00245" w:rsidRDefault="5635A610" w:rsidP="75499B2D">
      <w:pPr>
        <w:shd w:val="clear" w:color="auto" w:fill="FFFFFF" w:themeFill="background1"/>
        <w:spacing w:after="120"/>
        <w:rPr>
          <w:rFonts w:ascii="Helvetica" w:eastAsia="Helvetica" w:hAnsi="Helvetica" w:cs="Helvetica"/>
          <w:color w:val="242424"/>
        </w:rPr>
      </w:pPr>
      <w:r w:rsidRPr="75499B2D">
        <w:rPr>
          <w:rFonts w:ascii="Helvetica" w:eastAsia="Helvetica" w:hAnsi="Helvetica" w:cs="Helvetica"/>
          <w:color w:val="242424"/>
        </w:rPr>
        <w:t>In the unfortunate case of damage occurring, this attachment provides guidance to competitors and officials on how damage may be assessed, penalised and costs allocated as equitably as possible.</w:t>
      </w:r>
    </w:p>
    <w:p w14:paraId="5CEA532F" w14:textId="1B8C8EDA" w:rsidR="00F00245" w:rsidRDefault="00F00245" w:rsidP="75499B2D">
      <w:pPr>
        <w:shd w:val="clear" w:color="auto" w:fill="FFFFFF" w:themeFill="background1"/>
        <w:spacing w:after="0"/>
        <w:rPr>
          <w:rFonts w:ascii="Helvetica" w:eastAsia="Helvetica" w:hAnsi="Helvetica" w:cs="Helvetica"/>
        </w:rPr>
      </w:pPr>
    </w:p>
    <w:p w14:paraId="0B59354E" w14:textId="50CE7CD3" w:rsidR="00F00245" w:rsidRDefault="00F00245" w:rsidP="75499B2D">
      <w:pPr>
        <w:shd w:val="clear" w:color="auto" w:fill="FFFFFF" w:themeFill="background1"/>
        <w:spacing w:after="0"/>
        <w:rPr>
          <w:rFonts w:ascii="Helvetica" w:eastAsia="Helvetica" w:hAnsi="Helvetica" w:cs="Helvetica"/>
        </w:rPr>
      </w:pPr>
    </w:p>
    <w:p w14:paraId="5CED2ABA" w14:textId="669C2062" w:rsidR="00F00245" w:rsidRDefault="00F00245" w:rsidP="75499B2D">
      <w:pPr>
        <w:shd w:val="clear" w:color="auto" w:fill="FFFFFF" w:themeFill="background1"/>
        <w:spacing w:after="0"/>
        <w:rPr>
          <w:rFonts w:ascii="Helvetica" w:eastAsia="Helvetica" w:hAnsi="Helvetica" w:cs="Helvetica"/>
        </w:rPr>
      </w:pPr>
    </w:p>
    <w:p w14:paraId="4EE4C53A" w14:textId="77B1E879" w:rsidR="00F00245" w:rsidRDefault="5635A610" w:rsidP="75499B2D">
      <w:pPr>
        <w:pStyle w:val="ListParagraph"/>
        <w:numPr>
          <w:ilvl w:val="0"/>
          <w:numId w:val="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DAMAGE AGREEMENT</w:t>
      </w:r>
    </w:p>
    <w:p w14:paraId="6FAEB84C" w14:textId="1C71745F" w:rsidR="00F00245" w:rsidRDefault="5635A610" w:rsidP="75499B2D">
      <w:pPr>
        <w:pStyle w:val="ListParagraph"/>
        <w:numPr>
          <w:ilvl w:val="1"/>
          <w:numId w:val="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By entering the event, the team expressly agrees to follow and comply with this system without delay or dispute. A failure to comply with an instruction or invoice issued may result in disqualification from the event without </w:t>
      </w:r>
      <w:proofErr w:type="gramStart"/>
      <w:r w:rsidRPr="75499B2D">
        <w:rPr>
          <w:rFonts w:ascii="Helvetica" w:eastAsia="Helvetica" w:hAnsi="Helvetica" w:cs="Helvetica"/>
          <w:color w:val="242424"/>
        </w:rPr>
        <w:t>a hearing</w:t>
      </w:r>
      <w:proofErr w:type="gramEnd"/>
      <w:r w:rsidRPr="75499B2D">
        <w:rPr>
          <w:rFonts w:ascii="Helvetica" w:eastAsia="Helvetica" w:hAnsi="Helvetica" w:cs="Helvetica"/>
          <w:color w:val="242424"/>
        </w:rPr>
        <w:t>.</w:t>
      </w:r>
    </w:p>
    <w:p w14:paraId="78E8BFA3" w14:textId="381836E0" w:rsidR="00F00245" w:rsidRDefault="5635A610" w:rsidP="75499B2D">
      <w:pPr>
        <w:pStyle w:val="ListParagraph"/>
        <w:numPr>
          <w:ilvl w:val="1"/>
          <w:numId w:val="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On submission of entry, a link for paying the damage deposit will be circulated to schools. </w:t>
      </w:r>
    </w:p>
    <w:p w14:paraId="78AD232B" w14:textId="67DC8899" w:rsidR="00F00245" w:rsidRDefault="5635A610" w:rsidP="75499B2D">
      <w:pPr>
        <w:pStyle w:val="ListParagraph"/>
        <w:numPr>
          <w:ilvl w:val="1"/>
          <w:numId w:val="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Each team is liable for up to € 500 of damage associated costs per incident (this includes boats, equipment and property).</w:t>
      </w:r>
    </w:p>
    <w:p w14:paraId="7EAD84D8" w14:textId="0F8C0990" w:rsidR="00F00245" w:rsidRDefault="5635A610" w:rsidP="75499B2D">
      <w:pPr>
        <w:pStyle w:val="ListParagraph"/>
        <w:numPr>
          <w:ilvl w:val="1"/>
          <w:numId w:val="4"/>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Any decision on the allocation and quantum of any damage associated costs is solely for the OA to determine. Subject to RRS 61, the decision of the OA is </w:t>
      </w:r>
      <w:proofErr w:type="gramStart"/>
      <w:r w:rsidRPr="75499B2D">
        <w:rPr>
          <w:rFonts w:ascii="Helvetica" w:eastAsia="Helvetica" w:hAnsi="Helvetica" w:cs="Helvetica"/>
          <w:color w:val="242424"/>
        </w:rPr>
        <w:t>final</w:t>
      </w:r>
      <w:proofErr w:type="gramEnd"/>
      <w:r w:rsidRPr="75499B2D">
        <w:rPr>
          <w:rFonts w:ascii="Helvetica" w:eastAsia="Helvetica" w:hAnsi="Helvetica" w:cs="Helvetica"/>
          <w:color w:val="242424"/>
        </w:rPr>
        <w:t xml:space="preserve"> and teams agree to accept it without dispute.</w:t>
      </w:r>
    </w:p>
    <w:p w14:paraId="63152BF8" w14:textId="533A647F" w:rsidR="00F00245" w:rsidRDefault="00F00245" w:rsidP="75499B2D">
      <w:pPr>
        <w:shd w:val="clear" w:color="auto" w:fill="FFFFFF" w:themeFill="background1"/>
        <w:spacing w:after="0"/>
        <w:rPr>
          <w:rFonts w:ascii="Helvetica" w:eastAsia="Helvetica" w:hAnsi="Helvetica" w:cs="Helvetica"/>
        </w:rPr>
      </w:pPr>
    </w:p>
    <w:p w14:paraId="37DD3B65" w14:textId="2F653391" w:rsidR="00F00245" w:rsidRDefault="5635A610" w:rsidP="75499B2D">
      <w:pPr>
        <w:pStyle w:val="ListParagraph"/>
        <w:numPr>
          <w:ilvl w:val="0"/>
          <w:numId w:val="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DAMAGE ASSESSMENT</w:t>
      </w:r>
    </w:p>
    <w:p w14:paraId="32271FE0" w14:textId="24ACE149" w:rsidR="00F00245" w:rsidRDefault="5635A610" w:rsidP="75499B2D">
      <w:pPr>
        <w:pStyle w:val="ListParagraph"/>
        <w:numPr>
          <w:ilvl w:val="1"/>
          <w:numId w:val="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An initial assessment of damage will be made as soon as possible following an incident.</w:t>
      </w:r>
    </w:p>
    <w:p w14:paraId="720C2FD3" w14:textId="53D5D794" w:rsidR="00F00245" w:rsidRDefault="5635A610" w:rsidP="75499B2D">
      <w:pPr>
        <w:pStyle w:val="ListParagraph"/>
        <w:numPr>
          <w:ilvl w:val="1"/>
          <w:numId w:val="3"/>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Onward assessment of the damage after further inspection will have no effect on a penalty given in accordance with RRS 14 but may affect any damage associated costs. </w:t>
      </w:r>
    </w:p>
    <w:p w14:paraId="01C97CED" w14:textId="756B674F" w:rsidR="00F00245" w:rsidRDefault="00F00245" w:rsidP="75499B2D">
      <w:pPr>
        <w:shd w:val="clear" w:color="auto" w:fill="FFFFFF" w:themeFill="background1"/>
        <w:spacing w:after="0"/>
        <w:rPr>
          <w:rFonts w:ascii="Helvetica" w:eastAsia="Helvetica" w:hAnsi="Helvetica" w:cs="Helvetica"/>
        </w:rPr>
      </w:pPr>
    </w:p>
    <w:p w14:paraId="6FA9D712" w14:textId="1A8C0FC4" w:rsidR="00F00245" w:rsidRDefault="5635A610" w:rsidP="75499B2D">
      <w:pPr>
        <w:pStyle w:val="ListParagraph"/>
        <w:numPr>
          <w:ilvl w:val="0"/>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DAMAGE ASSOCIATED COSTS</w:t>
      </w:r>
    </w:p>
    <w:p w14:paraId="4056A76B" w14:textId="14A999A6" w:rsidR="00F00245" w:rsidRDefault="5635A610" w:rsidP="75499B2D">
      <w:pPr>
        <w:pStyle w:val="ListParagraph"/>
        <w:numPr>
          <w:ilvl w:val="1"/>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Race Committee may require a team to make an intermediate payment, to the amount defined in this attachment; against allocated damage costs before the team may sail another event boat.</w:t>
      </w:r>
    </w:p>
    <w:p w14:paraId="6AF749C2" w14:textId="569029E2" w:rsidR="00F00245" w:rsidRDefault="5635A610" w:rsidP="75499B2D">
      <w:pPr>
        <w:pStyle w:val="ListParagraph"/>
        <w:numPr>
          <w:ilvl w:val="1"/>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lastRenderedPageBreak/>
        <w:t>If a team is allocated damage associated costs, and these are not paid at the event, the OA will issue an invoice to the team. Invoices must be paid (without setoff or deduction) within 14 days unless an extension is agreed with the OA.</w:t>
      </w:r>
    </w:p>
    <w:p w14:paraId="75846D81" w14:textId="4D53C11F" w:rsidR="00F00245" w:rsidRDefault="5635A610" w:rsidP="75499B2D">
      <w:pPr>
        <w:pStyle w:val="ListParagraph"/>
        <w:numPr>
          <w:ilvl w:val="1"/>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Failure to comply with a damage invoice within 14 days (or any extension period) is a breach of this agreement and the OA may:</w:t>
      </w:r>
    </w:p>
    <w:p w14:paraId="48443F2D" w14:textId="05FBD415" w:rsidR="00F00245" w:rsidRDefault="5635A610" w:rsidP="75499B2D">
      <w:pPr>
        <w:pStyle w:val="ListParagraph"/>
        <w:numPr>
          <w:ilvl w:val="2"/>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 xml:space="preserve">disqualify the team in question without a </w:t>
      </w:r>
      <w:proofErr w:type="gramStart"/>
      <w:r w:rsidRPr="75499B2D">
        <w:rPr>
          <w:rFonts w:ascii="Helvetica" w:eastAsia="Helvetica" w:hAnsi="Helvetica" w:cs="Helvetica"/>
          <w:color w:val="242424"/>
        </w:rPr>
        <w:t>hearing;</w:t>
      </w:r>
      <w:proofErr w:type="gramEnd"/>
    </w:p>
    <w:p w14:paraId="42F934FB" w14:textId="44C79D25" w:rsidR="00F00245" w:rsidRDefault="5635A610" w:rsidP="75499B2D">
      <w:pPr>
        <w:pStyle w:val="ListParagraph"/>
        <w:numPr>
          <w:ilvl w:val="2"/>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reject any future entries from the team’s organisation.</w:t>
      </w:r>
    </w:p>
    <w:p w14:paraId="655BB0E2" w14:textId="241965B4" w:rsidR="00F00245" w:rsidRDefault="5635A610" w:rsidP="75499B2D">
      <w:pPr>
        <w:pStyle w:val="ListParagraph"/>
        <w:numPr>
          <w:ilvl w:val="1"/>
          <w:numId w:val="2"/>
        </w:numPr>
        <w:shd w:val="clear" w:color="auto" w:fill="FFFFFF" w:themeFill="background1"/>
        <w:spacing w:after="0"/>
        <w:rPr>
          <w:rFonts w:ascii="Helvetica" w:eastAsia="Helvetica" w:hAnsi="Helvetica" w:cs="Helvetica"/>
          <w:color w:val="242424"/>
        </w:rPr>
      </w:pPr>
      <w:r w:rsidRPr="75499B2D">
        <w:rPr>
          <w:rFonts w:ascii="Helvetica" w:eastAsia="Helvetica" w:hAnsi="Helvetica" w:cs="Helvetica"/>
          <w:color w:val="242424"/>
        </w:rPr>
        <w:t>The OA may amend or cancel a damage notice at any time and may reinstate a team disqualified.</w:t>
      </w:r>
    </w:p>
    <w:p w14:paraId="179738AC" w14:textId="089CA377" w:rsidR="00F00245" w:rsidRDefault="00F00245" w:rsidP="75499B2D">
      <w:pPr>
        <w:shd w:val="clear" w:color="auto" w:fill="FFFFFF" w:themeFill="background1"/>
        <w:spacing w:after="0"/>
        <w:rPr>
          <w:rFonts w:ascii="Helvetica" w:eastAsia="Helvetica" w:hAnsi="Helvetica" w:cs="Helvetica"/>
        </w:rPr>
      </w:pPr>
    </w:p>
    <w:p w14:paraId="2C078E63" w14:textId="7061369A" w:rsidR="00F00245" w:rsidRDefault="5635A610" w:rsidP="75499B2D">
      <w:pPr>
        <w:rPr>
          <w:rFonts w:ascii="Helvetica" w:eastAsia="Helvetica" w:hAnsi="Helvetica" w:cs="Helvetica"/>
        </w:rPr>
      </w:pPr>
      <w:r w:rsidRPr="75499B2D">
        <w:rPr>
          <w:rFonts w:ascii="Helvetica" w:eastAsia="Helvetica" w:hAnsi="Helvetica" w:cs="Helvetica"/>
          <w:color w:val="242424"/>
        </w:rPr>
        <w:t xml:space="preserve">  </w:t>
      </w:r>
      <w:r w:rsidRPr="75499B2D">
        <w:rPr>
          <w:rFonts w:ascii="Helvetica" w:eastAsia="Helvetica" w:hAnsi="Helvetica" w:cs="Helvetica"/>
        </w:rPr>
        <w:t xml:space="preserve"> </w:t>
      </w:r>
    </w:p>
    <w:sectPr w:rsidR="00F0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71E9"/>
    <w:multiLevelType w:val="hybridMultilevel"/>
    <w:tmpl w:val="F8DE12FC"/>
    <w:lvl w:ilvl="0" w:tplc="A6082860">
      <w:start w:val="6"/>
      <w:numFmt w:val="decimal"/>
      <w:lvlText w:val="%1."/>
      <w:lvlJc w:val="left"/>
      <w:pPr>
        <w:ind w:left="720" w:hanging="360"/>
      </w:pPr>
    </w:lvl>
    <w:lvl w:ilvl="1" w:tplc="6A688120">
      <w:start w:val="1"/>
      <w:numFmt w:val="lowerLetter"/>
      <w:lvlText w:val="%2."/>
      <w:lvlJc w:val="left"/>
      <w:pPr>
        <w:ind w:left="1440" w:hanging="360"/>
      </w:pPr>
    </w:lvl>
    <w:lvl w:ilvl="2" w:tplc="0B3C40F6">
      <w:start w:val="1"/>
      <w:numFmt w:val="lowerRoman"/>
      <w:lvlText w:val="%3."/>
      <w:lvlJc w:val="right"/>
      <w:pPr>
        <w:ind w:left="2160" w:hanging="180"/>
      </w:pPr>
    </w:lvl>
    <w:lvl w:ilvl="3" w:tplc="90EC5BCE">
      <w:start w:val="1"/>
      <w:numFmt w:val="decimal"/>
      <w:lvlText w:val="%4."/>
      <w:lvlJc w:val="left"/>
      <w:pPr>
        <w:ind w:left="2880" w:hanging="360"/>
      </w:pPr>
    </w:lvl>
    <w:lvl w:ilvl="4" w:tplc="492234A6">
      <w:start w:val="1"/>
      <w:numFmt w:val="lowerLetter"/>
      <w:lvlText w:val="%5."/>
      <w:lvlJc w:val="left"/>
      <w:pPr>
        <w:ind w:left="3600" w:hanging="360"/>
      </w:pPr>
    </w:lvl>
    <w:lvl w:ilvl="5" w:tplc="4442F208">
      <w:start w:val="1"/>
      <w:numFmt w:val="lowerRoman"/>
      <w:lvlText w:val="%6."/>
      <w:lvlJc w:val="right"/>
      <w:pPr>
        <w:ind w:left="4320" w:hanging="180"/>
      </w:pPr>
    </w:lvl>
    <w:lvl w:ilvl="6" w:tplc="D6FAB6C4">
      <w:start w:val="1"/>
      <w:numFmt w:val="decimal"/>
      <w:lvlText w:val="%7."/>
      <w:lvlJc w:val="left"/>
      <w:pPr>
        <w:ind w:left="5040" w:hanging="360"/>
      </w:pPr>
    </w:lvl>
    <w:lvl w:ilvl="7" w:tplc="F7E470E8">
      <w:start w:val="1"/>
      <w:numFmt w:val="lowerLetter"/>
      <w:lvlText w:val="%8."/>
      <w:lvlJc w:val="left"/>
      <w:pPr>
        <w:ind w:left="5760" w:hanging="360"/>
      </w:pPr>
    </w:lvl>
    <w:lvl w:ilvl="8" w:tplc="DF30AF8A">
      <w:start w:val="1"/>
      <w:numFmt w:val="lowerRoman"/>
      <w:lvlText w:val="%9."/>
      <w:lvlJc w:val="right"/>
      <w:pPr>
        <w:ind w:left="6480" w:hanging="180"/>
      </w:pPr>
    </w:lvl>
  </w:abstractNum>
  <w:abstractNum w:abstractNumId="1" w15:restartNumberingAfterBreak="0">
    <w:nsid w:val="14ED3DBE"/>
    <w:multiLevelType w:val="hybridMultilevel"/>
    <w:tmpl w:val="C6589D60"/>
    <w:lvl w:ilvl="0" w:tplc="F5683DCE">
      <w:start w:val="1"/>
      <w:numFmt w:val="decimal"/>
      <w:lvlText w:val="%1."/>
      <w:lvlJc w:val="left"/>
      <w:pPr>
        <w:ind w:left="720" w:hanging="360"/>
      </w:pPr>
    </w:lvl>
    <w:lvl w:ilvl="1" w:tplc="67A465AC">
      <w:start w:val="1"/>
      <w:numFmt w:val="lowerLetter"/>
      <w:lvlText w:val="%2."/>
      <w:lvlJc w:val="left"/>
      <w:pPr>
        <w:ind w:left="1440" w:hanging="360"/>
      </w:pPr>
    </w:lvl>
    <w:lvl w:ilvl="2" w:tplc="05A2776A">
      <w:start w:val="1"/>
      <w:numFmt w:val="lowerRoman"/>
      <w:lvlText w:val="%3."/>
      <w:lvlJc w:val="right"/>
      <w:pPr>
        <w:ind w:left="2160" w:hanging="180"/>
      </w:pPr>
    </w:lvl>
    <w:lvl w:ilvl="3" w:tplc="C3D44D56">
      <w:start w:val="1"/>
      <w:numFmt w:val="decimal"/>
      <w:lvlText w:val="%4."/>
      <w:lvlJc w:val="left"/>
      <w:pPr>
        <w:ind w:left="2880" w:hanging="360"/>
      </w:pPr>
    </w:lvl>
    <w:lvl w:ilvl="4" w:tplc="71041C9C">
      <w:start w:val="1"/>
      <w:numFmt w:val="lowerLetter"/>
      <w:lvlText w:val="%5."/>
      <w:lvlJc w:val="left"/>
      <w:pPr>
        <w:ind w:left="3600" w:hanging="360"/>
      </w:pPr>
    </w:lvl>
    <w:lvl w:ilvl="5" w:tplc="0A8E247C">
      <w:start w:val="1"/>
      <w:numFmt w:val="lowerRoman"/>
      <w:lvlText w:val="%6."/>
      <w:lvlJc w:val="right"/>
      <w:pPr>
        <w:ind w:left="4320" w:hanging="180"/>
      </w:pPr>
    </w:lvl>
    <w:lvl w:ilvl="6" w:tplc="ED546E60">
      <w:start w:val="1"/>
      <w:numFmt w:val="decimal"/>
      <w:lvlText w:val="%7."/>
      <w:lvlJc w:val="left"/>
      <w:pPr>
        <w:ind w:left="5040" w:hanging="360"/>
      </w:pPr>
    </w:lvl>
    <w:lvl w:ilvl="7" w:tplc="C6F88BFC">
      <w:start w:val="1"/>
      <w:numFmt w:val="lowerLetter"/>
      <w:lvlText w:val="%8."/>
      <w:lvlJc w:val="left"/>
      <w:pPr>
        <w:ind w:left="5760" w:hanging="360"/>
      </w:pPr>
    </w:lvl>
    <w:lvl w:ilvl="8" w:tplc="ECD2C88E">
      <w:start w:val="1"/>
      <w:numFmt w:val="lowerRoman"/>
      <w:lvlText w:val="%9."/>
      <w:lvlJc w:val="right"/>
      <w:pPr>
        <w:ind w:left="6480" w:hanging="180"/>
      </w:pPr>
    </w:lvl>
  </w:abstractNum>
  <w:abstractNum w:abstractNumId="2" w15:restartNumberingAfterBreak="0">
    <w:nsid w:val="1DCA0606"/>
    <w:multiLevelType w:val="hybridMultilevel"/>
    <w:tmpl w:val="51BC11DE"/>
    <w:lvl w:ilvl="0" w:tplc="C2AA88EC">
      <w:start w:val="7"/>
      <w:numFmt w:val="decimal"/>
      <w:lvlText w:val="%1."/>
      <w:lvlJc w:val="left"/>
      <w:pPr>
        <w:ind w:left="720" w:hanging="360"/>
      </w:pPr>
    </w:lvl>
    <w:lvl w:ilvl="1" w:tplc="4C0A836A">
      <w:start w:val="1"/>
      <w:numFmt w:val="lowerLetter"/>
      <w:lvlText w:val="%2."/>
      <w:lvlJc w:val="left"/>
      <w:pPr>
        <w:ind w:left="1440" w:hanging="360"/>
      </w:pPr>
    </w:lvl>
    <w:lvl w:ilvl="2" w:tplc="ED28A3DC">
      <w:start w:val="1"/>
      <w:numFmt w:val="lowerRoman"/>
      <w:lvlText w:val="%3."/>
      <w:lvlJc w:val="right"/>
      <w:pPr>
        <w:ind w:left="2160" w:hanging="180"/>
      </w:pPr>
    </w:lvl>
    <w:lvl w:ilvl="3" w:tplc="D0F4D364">
      <w:start w:val="1"/>
      <w:numFmt w:val="decimal"/>
      <w:lvlText w:val="%4."/>
      <w:lvlJc w:val="left"/>
      <w:pPr>
        <w:ind w:left="2880" w:hanging="360"/>
      </w:pPr>
    </w:lvl>
    <w:lvl w:ilvl="4" w:tplc="210A08C8">
      <w:start w:val="1"/>
      <w:numFmt w:val="lowerLetter"/>
      <w:lvlText w:val="%5."/>
      <w:lvlJc w:val="left"/>
      <w:pPr>
        <w:ind w:left="3600" w:hanging="360"/>
      </w:pPr>
    </w:lvl>
    <w:lvl w:ilvl="5" w:tplc="4CC69D82">
      <w:start w:val="1"/>
      <w:numFmt w:val="lowerRoman"/>
      <w:lvlText w:val="%6."/>
      <w:lvlJc w:val="right"/>
      <w:pPr>
        <w:ind w:left="4320" w:hanging="180"/>
      </w:pPr>
    </w:lvl>
    <w:lvl w:ilvl="6" w:tplc="EA206D66">
      <w:start w:val="1"/>
      <w:numFmt w:val="decimal"/>
      <w:lvlText w:val="%7."/>
      <w:lvlJc w:val="left"/>
      <w:pPr>
        <w:ind w:left="5040" w:hanging="360"/>
      </w:pPr>
    </w:lvl>
    <w:lvl w:ilvl="7" w:tplc="45E829CE">
      <w:start w:val="1"/>
      <w:numFmt w:val="lowerLetter"/>
      <w:lvlText w:val="%8."/>
      <w:lvlJc w:val="left"/>
      <w:pPr>
        <w:ind w:left="5760" w:hanging="360"/>
      </w:pPr>
    </w:lvl>
    <w:lvl w:ilvl="8" w:tplc="46A4835C">
      <w:start w:val="1"/>
      <w:numFmt w:val="lowerRoman"/>
      <w:lvlText w:val="%9."/>
      <w:lvlJc w:val="right"/>
      <w:pPr>
        <w:ind w:left="6480" w:hanging="180"/>
      </w:pPr>
    </w:lvl>
  </w:abstractNum>
  <w:abstractNum w:abstractNumId="3" w15:restartNumberingAfterBreak="0">
    <w:nsid w:val="248DBDFA"/>
    <w:multiLevelType w:val="hybridMultilevel"/>
    <w:tmpl w:val="114038C6"/>
    <w:lvl w:ilvl="0" w:tplc="5184885A">
      <w:start w:val="1"/>
      <w:numFmt w:val="lowerLetter"/>
      <w:lvlText w:val="%1."/>
      <w:lvlJc w:val="left"/>
      <w:pPr>
        <w:ind w:left="1080" w:hanging="360"/>
      </w:pPr>
    </w:lvl>
    <w:lvl w:ilvl="1" w:tplc="79AE778A">
      <w:start w:val="1"/>
      <w:numFmt w:val="lowerLetter"/>
      <w:lvlText w:val="%2."/>
      <w:lvlJc w:val="left"/>
      <w:pPr>
        <w:ind w:left="1800" w:hanging="360"/>
      </w:pPr>
    </w:lvl>
    <w:lvl w:ilvl="2" w:tplc="44A0FF88">
      <w:start w:val="1"/>
      <w:numFmt w:val="lowerRoman"/>
      <w:lvlText w:val="%3."/>
      <w:lvlJc w:val="right"/>
      <w:pPr>
        <w:ind w:left="2520" w:hanging="180"/>
      </w:pPr>
    </w:lvl>
    <w:lvl w:ilvl="3" w:tplc="AE58E15E">
      <w:start w:val="1"/>
      <w:numFmt w:val="decimal"/>
      <w:lvlText w:val="%4."/>
      <w:lvlJc w:val="left"/>
      <w:pPr>
        <w:ind w:left="3240" w:hanging="360"/>
      </w:pPr>
    </w:lvl>
    <w:lvl w:ilvl="4" w:tplc="83B67560">
      <w:start w:val="1"/>
      <w:numFmt w:val="lowerLetter"/>
      <w:lvlText w:val="%5."/>
      <w:lvlJc w:val="left"/>
      <w:pPr>
        <w:ind w:left="3960" w:hanging="360"/>
      </w:pPr>
    </w:lvl>
    <w:lvl w:ilvl="5" w:tplc="6AD027E2">
      <w:start w:val="1"/>
      <w:numFmt w:val="lowerRoman"/>
      <w:lvlText w:val="%6."/>
      <w:lvlJc w:val="right"/>
      <w:pPr>
        <w:ind w:left="4680" w:hanging="180"/>
      </w:pPr>
    </w:lvl>
    <w:lvl w:ilvl="6" w:tplc="587E5522">
      <w:start w:val="1"/>
      <w:numFmt w:val="decimal"/>
      <w:lvlText w:val="%7."/>
      <w:lvlJc w:val="left"/>
      <w:pPr>
        <w:ind w:left="5400" w:hanging="360"/>
      </w:pPr>
    </w:lvl>
    <w:lvl w:ilvl="7" w:tplc="7330860A">
      <w:start w:val="1"/>
      <w:numFmt w:val="lowerLetter"/>
      <w:lvlText w:val="%8."/>
      <w:lvlJc w:val="left"/>
      <w:pPr>
        <w:ind w:left="6120" w:hanging="360"/>
      </w:pPr>
    </w:lvl>
    <w:lvl w:ilvl="8" w:tplc="A8040BAA">
      <w:start w:val="1"/>
      <w:numFmt w:val="lowerRoman"/>
      <w:lvlText w:val="%9."/>
      <w:lvlJc w:val="right"/>
      <w:pPr>
        <w:ind w:left="6840" w:hanging="180"/>
      </w:pPr>
    </w:lvl>
  </w:abstractNum>
  <w:abstractNum w:abstractNumId="4" w15:restartNumberingAfterBreak="0">
    <w:nsid w:val="2775C683"/>
    <w:multiLevelType w:val="hybridMultilevel"/>
    <w:tmpl w:val="AD482694"/>
    <w:lvl w:ilvl="0" w:tplc="471C4CEC">
      <w:start w:val="9"/>
      <w:numFmt w:val="decimal"/>
      <w:lvlText w:val="%1."/>
      <w:lvlJc w:val="left"/>
      <w:pPr>
        <w:ind w:left="720" w:hanging="360"/>
      </w:pPr>
    </w:lvl>
    <w:lvl w:ilvl="1" w:tplc="5A60B1A2">
      <w:start w:val="1"/>
      <w:numFmt w:val="lowerLetter"/>
      <w:lvlText w:val="%2."/>
      <w:lvlJc w:val="left"/>
      <w:pPr>
        <w:ind w:left="1440" w:hanging="360"/>
      </w:pPr>
    </w:lvl>
    <w:lvl w:ilvl="2" w:tplc="3DB8095C">
      <w:start w:val="1"/>
      <w:numFmt w:val="lowerRoman"/>
      <w:lvlText w:val="%3."/>
      <w:lvlJc w:val="right"/>
      <w:pPr>
        <w:ind w:left="2160" w:hanging="180"/>
      </w:pPr>
    </w:lvl>
    <w:lvl w:ilvl="3" w:tplc="5A945D7E">
      <w:start w:val="1"/>
      <w:numFmt w:val="decimal"/>
      <w:lvlText w:val="%4."/>
      <w:lvlJc w:val="left"/>
      <w:pPr>
        <w:ind w:left="2880" w:hanging="360"/>
      </w:pPr>
    </w:lvl>
    <w:lvl w:ilvl="4" w:tplc="420E8C70">
      <w:start w:val="1"/>
      <w:numFmt w:val="lowerLetter"/>
      <w:lvlText w:val="%5."/>
      <w:lvlJc w:val="left"/>
      <w:pPr>
        <w:ind w:left="3600" w:hanging="360"/>
      </w:pPr>
    </w:lvl>
    <w:lvl w:ilvl="5" w:tplc="233AD6FC">
      <w:start w:val="1"/>
      <w:numFmt w:val="lowerRoman"/>
      <w:lvlText w:val="%6."/>
      <w:lvlJc w:val="right"/>
      <w:pPr>
        <w:ind w:left="4320" w:hanging="180"/>
      </w:pPr>
    </w:lvl>
    <w:lvl w:ilvl="6" w:tplc="105886FA">
      <w:start w:val="1"/>
      <w:numFmt w:val="decimal"/>
      <w:lvlText w:val="%7."/>
      <w:lvlJc w:val="left"/>
      <w:pPr>
        <w:ind w:left="5040" w:hanging="360"/>
      </w:pPr>
    </w:lvl>
    <w:lvl w:ilvl="7" w:tplc="8684E3A4">
      <w:start w:val="1"/>
      <w:numFmt w:val="lowerLetter"/>
      <w:lvlText w:val="%8."/>
      <w:lvlJc w:val="left"/>
      <w:pPr>
        <w:ind w:left="5760" w:hanging="360"/>
      </w:pPr>
    </w:lvl>
    <w:lvl w:ilvl="8" w:tplc="AEA693EE">
      <w:start w:val="1"/>
      <w:numFmt w:val="lowerRoman"/>
      <w:lvlText w:val="%9."/>
      <w:lvlJc w:val="right"/>
      <w:pPr>
        <w:ind w:left="6480" w:hanging="180"/>
      </w:pPr>
    </w:lvl>
  </w:abstractNum>
  <w:abstractNum w:abstractNumId="5" w15:restartNumberingAfterBreak="0">
    <w:nsid w:val="2BB3BCCC"/>
    <w:multiLevelType w:val="hybridMultilevel"/>
    <w:tmpl w:val="DE806E6C"/>
    <w:lvl w:ilvl="0" w:tplc="9698BD8A">
      <w:start w:val="4"/>
      <w:numFmt w:val="decimal"/>
      <w:lvlText w:val="%1."/>
      <w:lvlJc w:val="left"/>
      <w:pPr>
        <w:ind w:left="720" w:hanging="360"/>
      </w:pPr>
    </w:lvl>
    <w:lvl w:ilvl="1" w:tplc="D602B8D6">
      <w:start w:val="1"/>
      <w:numFmt w:val="lowerLetter"/>
      <w:lvlText w:val="%2."/>
      <w:lvlJc w:val="left"/>
      <w:pPr>
        <w:ind w:left="1440" w:hanging="360"/>
      </w:pPr>
    </w:lvl>
    <w:lvl w:ilvl="2" w:tplc="943406AE">
      <w:start w:val="1"/>
      <w:numFmt w:val="lowerRoman"/>
      <w:lvlText w:val="%3."/>
      <w:lvlJc w:val="right"/>
      <w:pPr>
        <w:ind w:left="2160" w:hanging="180"/>
      </w:pPr>
    </w:lvl>
    <w:lvl w:ilvl="3" w:tplc="83A836DA">
      <w:start w:val="1"/>
      <w:numFmt w:val="decimal"/>
      <w:lvlText w:val="%4."/>
      <w:lvlJc w:val="left"/>
      <w:pPr>
        <w:ind w:left="2880" w:hanging="360"/>
      </w:pPr>
    </w:lvl>
    <w:lvl w:ilvl="4" w:tplc="C634386C">
      <w:start w:val="1"/>
      <w:numFmt w:val="lowerLetter"/>
      <w:lvlText w:val="%5."/>
      <w:lvlJc w:val="left"/>
      <w:pPr>
        <w:ind w:left="3600" w:hanging="360"/>
      </w:pPr>
    </w:lvl>
    <w:lvl w:ilvl="5" w:tplc="D674CC98">
      <w:start w:val="1"/>
      <w:numFmt w:val="lowerRoman"/>
      <w:lvlText w:val="%6."/>
      <w:lvlJc w:val="right"/>
      <w:pPr>
        <w:ind w:left="4320" w:hanging="180"/>
      </w:pPr>
    </w:lvl>
    <w:lvl w:ilvl="6" w:tplc="6FAA24CE">
      <w:start w:val="1"/>
      <w:numFmt w:val="decimal"/>
      <w:lvlText w:val="%7."/>
      <w:lvlJc w:val="left"/>
      <w:pPr>
        <w:ind w:left="5040" w:hanging="360"/>
      </w:pPr>
    </w:lvl>
    <w:lvl w:ilvl="7" w:tplc="345E58FC">
      <w:start w:val="1"/>
      <w:numFmt w:val="lowerLetter"/>
      <w:lvlText w:val="%8."/>
      <w:lvlJc w:val="left"/>
      <w:pPr>
        <w:ind w:left="5760" w:hanging="360"/>
      </w:pPr>
    </w:lvl>
    <w:lvl w:ilvl="8" w:tplc="568ED8B4">
      <w:start w:val="1"/>
      <w:numFmt w:val="lowerRoman"/>
      <w:lvlText w:val="%9."/>
      <w:lvlJc w:val="right"/>
      <w:pPr>
        <w:ind w:left="6480" w:hanging="180"/>
      </w:pPr>
    </w:lvl>
  </w:abstractNum>
  <w:abstractNum w:abstractNumId="6" w15:restartNumberingAfterBreak="0">
    <w:nsid w:val="3E447471"/>
    <w:multiLevelType w:val="hybridMultilevel"/>
    <w:tmpl w:val="258E181A"/>
    <w:lvl w:ilvl="0" w:tplc="1B46BBEC">
      <w:start w:val="1"/>
      <w:numFmt w:val="decimal"/>
      <w:lvlText w:val="%1."/>
      <w:lvlJc w:val="left"/>
      <w:pPr>
        <w:ind w:left="720" w:hanging="360"/>
      </w:pPr>
    </w:lvl>
    <w:lvl w:ilvl="1" w:tplc="C2CC8FE0">
      <w:start w:val="1"/>
      <w:numFmt w:val="lowerLetter"/>
      <w:lvlText w:val="%2."/>
      <w:lvlJc w:val="left"/>
      <w:pPr>
        <w:ind w:left="1440" w:hanging="360"/>
      </w:pPr>
    </w:lvl>
    <w:lvl w:ilvl="2" w:tplc="F550C770">
      <w:start w:val="1"/>
      <w:numFmt w:val="lowerRoman"/>
      <w:lvlText w:val="%3."/>
      <w:lvlJc w:val="right"/>
      <w:pPr>
        <w:ind w:left="2160" w:hanging="180"/>
      </w:pPr>
    </w:lvl>
    <w:lvl w:ilvl="3" w:tplc="A628E62C">
      <w:start w:val="1"/>
      <w:numFmt w:val="decimal"/>
      <w:lvlText w:val="%4."/>
      <w:lvlJc w:val="left"/>
      <w:pPr>
        <w:ind w:left="2880" w:hanging="360"/>
      </w:pPr>
    </w:lvl>
    <w:lvl w:ilvl="4" w:tplc="A3821FEE">
      <w:start w:val="1"/>
      <w:numFmt w:val="lowerLetter"/>
      <w:lvlText w:val="%5."/>
      <w:lvlJc w:val="left"/>
      <w:pPr>
        <w:ind w:left="3600" w:hanging="360"/>
      </w:pPr>
    </w:lvl>
    <w:lvl w:ilvl="5" w:tplc="751E8BE2">
      <w:start w:val="1"/>
      <w:numFmt w:val="lowerRoman"/>
      <w:lvlText w:val="%6."/>
      <w:lvlJc w:val="right"/>
      <w:pPr>
        <w:ind w:left="4320" w:hanging="180"/>
      </w:pPr>
    </w:lvl>
    <w:lvl w:ilvl="6" w:tplc="D7880F46">
      <w:start w:val="1"/>
      <w:numFmt w:val="decimal"/>
      <w:lvlText w:val="%7."/>
      <w:lvlJc w:val="left"/>
      <w:pPr>
        <w:ind w:left="5040" w:hanging="360"/>
      </w:pPr>
    </w:lvl>
    <w:lvl w:ilvl="7" w:tplc="544093CE">
      <w:start w:val="1"/>
      <w:numFmt w:val="lowerLetter"/>
      <w:lvlText w:val="%8."/>
      <w:lvlJc w:val="left"/>
      <w:pPr>
        <w:ind w:left="5760" w:hanging="360"/>
      </w:pPr>
    </w:lvl>
    <w:lvl w:ilvl="8" w:tplc="BCA0FFE6">
      <w:start w:val="1"/>
      <w:numFmt w:val="lowerRoman"/>
      <w:lvlText w:val="%9."/>
      <w:lvlJc w:val="right"/>
      <w:pPr>
        <w:ind w:left="6480" w:hanging="180"/>
      </w:pPr>
    </w:lvl>
  </w:abstractNum>
  <w:abstractNum w:abstractNumId="7" w15:restartNumberingAfterBreak="0">
    <w:nsid w:val="449B0DE9"/>
    <w:multiLevelType w:val="hybridMultilevel"/>
    <w:tmpl w:val="BF12CA4A"/>
    <w:lvl w:ilvl="0" w:tplc="2A76383C">
      <w:start w:val="8"/>
      <w:numFmt w:val="decimal"/>
      <w:lvlText w:val="%1."/>
      <w:lvlJc w:val="left"/>
      <w:pPr>
        <w:ind w:left="720" w:hanging="360"/>
      </w:pPr>
    </w:lvl>
    <w:lvl w:ilvl="1" w:tplc="D81A15E2">
      <w:start w:val="1"/>
      <w:numFmt w:val="lowerLetter"/>
      <w:lvlText w:val="%2."/>
      <w:lvlJc w:val="left"/>
      <w:pPr>
        <w:ind w:left="1440" w:hanging="360"/>
      </w:pPr>
    </w:lvl>
    <w:lvl w:ilvl="2" w:tplc="C45A594A">
      <w:start w:val="1"/>
      <w:numFmt w:val="lowerRoman"/>
      <w:lvlText w:val="%3."/>
      <w:lvlJc w:val="right"/>
      <w:pPr>
        <w:ind w:left="2160" w:hanging="180"/>
      </w:pPr>
    </w:lvl>
    <w:lvl w:ilvl="3" w:tplc="E1D4454A">
      <w:start w:val="1"/>
      <w:numFmt w:val="decimal"/>
      <w:lvlText w:val="%4."/>
      <w:lvlJc w:val="left"/>
      <w:pPr>
        <w:ind w:left="2880" w:hanging="360"/>
      </w:pPr>
    </w:lvl>
    <w:lvl w:ilvl="4" w:tplc="9F7270B2">
      <w:start w:val="1"/>
      <w:numFmt w:val="lowerLetter"/>
      <w:lvlText w:val="%5."/>
      <w:lvlJc w:val="left"/>
      <w:pPr>
        <w:ind w:left="3600" w:hanging="360"/>
      </w:pPr>
    </w:lvl>
    <w:lvl w:ilvl="5" w:tplc="F5AEB7FA">
      <w:start w:val="1"/>
      <w:numFmt w:val="lowerRoman"/>
      <w:lvlText w:val="%6."/>
      <w:lvlJc w:val="right"/>
      <w:pPr>
        <w:ind w:left="4320" w:hanging="180"/>
      </w:pPr>
    </w:lvl>
    <w:lvl w:ilvl="6" w:tplc="79F08996">
      <w:start w:val="1"/>
      <w:numFmt w:val="decimal"/>
      <w:lvlText w:val="%7."/>
      <w:lvlJc w:val="left"/>
      <w:pPr>
        <w:ind w:left="5040" w:hanging="360"/>
      </w:pPr>
    </w:lvl>
    <w:lvl w:ilvl="7" w:tplc="D892FAA0">
      <w:start w:val="1"/>
      <w:numFmt w:val="lowerLetter"/>
      <w:lvlText w:val="%8."/>
      <w:lvlJc w:val="left"/>
      <w:pPr>
        <w:ind w:left="5760" w:hanging="360"/>
      </w:pPr>
    </w:lvl>
    <w:lvl w:ilvl="8" w:tplc="8D185DC4">
      <w:start w:val="1"/>
      <w:numFmt w:val="lowerRoman"/>
      <w:lvlText w:val="%9."/>
      <w:lvlJc w:val="right"/>
      <w:pPr>
        <w:ind w:left="6480" w:hanging="180"/>
      </w:pPr>
    </w:lvl>
  </w:abstractNum>
  <w:abstractNum w:abstractNumId="8" w15:restartNumberingAfterBreak="0">
    <w:nsid w:val="451D2ECE"/>
    <w:multiLevelType w:val="hybridMultilevel"/>
    <w:tmpl w:val="F440C65E"/>
    <w:lvl w:ilvl="0" w:tplc="813EBC5E">
      <w:start w:val="2"/>
      <w:numFmt w:val="decimal"/>
      <w:lvlText w:val="%1."/>
      <w:lvlJc w:val="left"/>
      <w:pPr>
        <w:ind w:left="720" w:hanging="360"/>
      </w:pPr>
    </w:lvl>
    <w:lvl w:ilvl="1" w:tplc="00BEE80A">
      <w:start w:val="1"/>
      <w:numFmt w:val="lowerLetter"/>
      <w:lvlText w:val="%2."/>
      <w:lvlJc w:val="left"/>
      <w:pPr>
        <w:ind w:left="1440" w:hanging="360"/>
      </w:pPr>
    </w:lvl>
    <w:lvl w:ilvl="2" w:tplc="8F1EE88C">
      <w:start w:val="1"/>
      <w:numFmt w:val="lowerRoman"/>
      <w:lvlText w:val="%3."/>
      <w:lvlJc w:val="right"/>
      <w:pPr>
        <w:ind w:left="2160" w:hanging="180"/>
      </w:pPr>
    </w:lvl>
    <w:lvl w:ilvl="3" w:tplc="F91A07FC">
      <w:start w:val="1"/>
      <w:numFmt w:val="decimal"/>
      <w:lvlText w:val="%4."/>
      <w:lvlJc w:val="left"/>
      <w:pPr>
        <w:ind w:left="2880" w:hanging="360"/>
      </w:pPr>
    </w:lvl>
    <w:lvl w:ilvl="4" w:tplc="C03647C8">
      <w:start w:val="1"/>
      <w:numFmt w:val="lowerLetter"/>
      <w:lvlText w:val="%5."/>
      <w:lvlJc w:val="left"/>
      <w:pPr>
        <w:ind w:left="3600" w:hanging="360"/>
      </w:pPr>
    </w:lvl>
    <w:lvl w:ilvl="5" w:tplc="1230F886">
      <w:start w:val="1"/>
      <w:numFmt w:val="lowerRoman"/>
      <w:lvlText w:val="%6."/>
      <w:lvlJc w:val="right"/>
      <w:pPr>
        <w:ind w:left="4320" w:hanging="180"/>
      </w:pPr>
    </w:lvl>
    <w:lvl w:ilvl="6" w:tplc="B0E6F8FE">
      <w:start w:val="1"/>
      <w:numFmt w:val="decimal"/>
      <w:lvlText w:val="%7."/>
      <w:lvlJc w:val="left"/>
      <w:pPr>
        <w:ind w:left="5040" w:hanging="360"/>
      </w:pPr>
    </w:lvl>
    <w:lvl w:ilvl="7" w:tplc="EADA7090">
      <w:start w:val="1"/>
      <w:numFmt w:val="lowerLetter"/>
      <w:lvlText w:val="%8."/>
      <w:lvlJc w:val="left"/>
      <w:pPr>
        <w:ind w:left="5760" w:hanging="360"/>
      </w:pPr>
    </w:lvl>
    <w:lvl w:ilvl="8" w:tplc="C26E7C4A">
      <w:start w:val="1"/>
      <w:numFmt w:val="lowerRoman"/>
      <w:lvlText w:val="%9."/>
      <w:lvlJc w:val="right"/>
      <w:pPr>
        <w:ind w:left="6480" w:hanging="180"/>
      </w:pPr>
    </w:lvl>
  </w:abstractNum>
  <w:abstractNum w:abstractNumId="9" w15:restartNumberingAfterBreak="0">
    <w:nsid w:val="482F1CB5"/>
    <w:multiLevelType w:val="hybridMultilevel"/>
    <w:tmpl w:val="E8D86432"/>
    <w:lvl w:ilvl="0" w:tplc="2BC210B2">
      <w:start w:val="10"/>
      <w:numFmt w:val="decimal"/>
      <w:lvlText w:val="%1."/>
      <w:lvlJc w:val="left"/>
      <w:pPr>
        <w:ind w:left="720" w:hanging="360"/>
      </w:pPr>
    </w:lvl>
    <w:lvl w:ilvl="1" w:tplc="FECC63AE">
      <w:start w:val="1"/>
      <w:numFmt w:val="lowerLetter"/>
      <w:lvlText w:val="%2."/>
      <w:lvlJc w:val="left"/>
      <w:pPr>
        <w:ind w:left="1440" w:hanging="360"/>
      </w:pPr>
    </w:lvl>
    <w:lvl w:ilvl="2" w:tplc="6ACA5536">
      <w:start w:val="1"/>
      <w:numFmt w:val="lowerRoman"/>
      <w:lvlText w:val="%3."/>
      <w:lvlJc w:val="right"/>
      <w:pPr>
        <w:ind w:left="2160" w:hanging="180"/>
      </w:pPr>
    </w:lvl>
    <w:lvl w:ilvl="3" w:tplc="4DA04366">
      <w:start w:val="1"/>
      <w:numFmt w:val="decimal"/>
      <w:lvlText w:val="%4."/>
      <w:lvlJc w:val="left"/>
      <w:pPr>
        <w:ind w:left="2880" w:hanging="360"/>
      </w:pPr>
    </w:lvl>
    <w:lvl w:ilvl="4" w:tplc="0EAAF65C">
      <w:start w:val="1"/>
      <w:numFmt w:val="lowerLetter"/>
      <w:lvlText w:val="%5."/>
      <w:lvlJc w:val="left"/>
      <w:pPr>
        <w:ind w:left="3600" w:hanging="360"/>
      </w:pPr>
    </w:lvl>
    <w:lvl w:ilvl="5" w:tplc="EF1813AE">
      <w:start w:val="1"/>
      <w:numFmt w:val="lowerRoman"/>
      <w:lvlText w:val="%6."/>
      <w:lvlJc w:val="right"/>
      <w:pPr>
        <w:ind w:left="4320" w:hanging="180"/>
      </w:pPr>
    </w:lvl>
    <w:lvl w:ilvl="6" w:tplc="7010AD96">
      <w:start w:val="1"/>
      <w:numFmt w:val="decimal"/>
      <w:lvlText w:val="%7."/>
      <w:lvlJc w:val="left"/>
      <w:pPr>
        <w:ind w:left="5040" w:hanging="360"/>
      </w:pPr>
    </w:lvl>
    <w:lvl w:ilvl="7" w:tplc="00088A00">
      <w:start w:val="1"/>
      <w:numFmt w:val="lowerLetter"/>
      <w:lvlText w:val="%8."/>
      <w:lvlJc w:val="left"/>
      <w:pPr>
        <w:ind w:left="5760" w:hanging="360"/>
      </w:pPr>
    </w:lvl>
    <w:lvl w:ilvl="8" w:tplc="9410AD72">
      <w:start w:val="1"/>
      <w:numFmt w:val="lowerRoman"/>
      <w:lvlText w:val="%9."/>
      <w:lvlJc w:val="right"/>
      <w:pPr>
        <w:ind w:left="6480" w:hanging="180"/>
      </w:pPr>
    </w:lvl>
  </w:abstractNum>
  <w:abstractNum w:abstractNumId="10" w15:restartNumberingAfterBreak="0">
    <w:nsid w:val="625D9D86"/>
    <w:multiLevelType w:val="hybridMultilevel"/>
    <w:tmpl w:val="1B90D77A"/>
    <w:lvl w:ilvl="0" w:tplc="FBB26F62">
      <w:start w:val="4"/>
      <w:numFmt w:val="decimal"/>
      <w:lvlText w:val="%1."/>
      <w:lvlJc w:val="left"/>
      <w:pPr>
        <w:ind w:left="720" w:hanging="360"/>
      </w:pPr>
    </w:lvl>
    <w:lvl w:ilvl="1" w:tplc="5C269DD8">
      <w:start w:val="1"/>
      <w:numFmt w:val="lowerLetter"/>
      <w:lvlText w:val="%2."/>
      <w:lvlJc w:val="left"/>
      <w:pPr>
        <w:ind w:left="1440" w:hanging="360"/>
      </w:pPr>
    </w:lvl>
    <w:lvl w:ilvl="2" w:tplc="05D04B74">
      <w:start w:val="1"/>
      <w:numFmt w:val="lowerRoman"/>
      <w:lvlText w:val="%3."/>
      <w:lvlJc w:val="right"/>
      <w:pPr>
        <w:ind w:left="2160" w:hanging="180"/>
      </w:pPr>
    </w:lvl>
    <w:lvl w:ilvl="3" w:tplc="2B9A231E">
      <w:start w:val="1"/>
      <w:numFmt w:val="decimal"/>
      <w:lvlText w:val="%4."/>
      <w:lvlJc w:val="left"/>
      <w:pPr>
        <w:ind w:left="2880" w:hanging="360"/>
      </w:pPr>
    </w:lvl>
    <w:lvl w:ilvl="4" w:tplc="AD2019FC">
      <w:start w:val="1"/>
      <w:numFmt w:val="lowerLetter"/>
      <w:lvlText w:val="%5."/>
      <w:lvlJc w:val="left"/>
      <w:pPr>
        <w:ind w:left="3600" w:hanging="360"/>
      </w:pPr>
    </w:lvl>
    <w:lvl w:ilvl="5" w:tplc="55109B32">
      <w:start w:val="1"/>
      <w:numFmt w:val="lowerRoman"/>
      <w:lvlText w:val="%6."/>
      <w:lvlJc w:val="right"/>
      <w:pPr>
        <w:ind w:left="4320" w:hanging="180"/>
      </w:pPr>
    </w:lvl>
    <w:lvl w:ilvl="6" w:tplc="49244CEA">
      <w:start w:val="1"/>
      <w:numFmt w:val="decimal"/>
      <w:lvlText w:val="%7."/>
      <w:lvlJc w:val="left"/>
      <w:pPr>
        <w:ind w:left="5040" w:hanging="360"/>
      </w:pPr>
    </w:lvl>
    <w:lvl w:ilvl="7" w:tplc="040EC8C0">
      <w:start w:val="1"/>
      <w:numFmt w:val="lowerLetter"/>
      <w:lvlText w:val="%8."/>
      <w:lvlJc w:val="left"/>
      <w:pPr>
        <w:ind w:left="5760" w:hanging="360"/>
      </w:pPr>
    </w:lvl>
    <w:lvl w:ilvl="8" w:tplc="E452B414">
      <w:start w:val="1"/>
      <w:numFmt w:val="lowerRoman"/>
      <w:lvlText w:val="%9."/>
      <w:lvlJc w:val="right"/>
      <w:pPr>
        <w:ind w:left="6480" w:hanging="180"/>
      </w:pPr>
    </w:lvl>
  </w:abstractNum>
  <w:abstractNum w:abstractNumId="11" w15:restartNumberingAfterBreak="0">
    <w:nsid w:val="6834A6B4"/>
    <w:multiLevelType w:val="hybridMultilevel"/>
    <w:tmpl w:val="49780C4A"/>
    <w:lvl w:ilvl="0" w:tplc="F252F688">
      <w:start w:val="5"/>
      <w:numFmt w:val="decimal"/>
      <w:lvlText w:val="%1."/>
      <w:lvlJc w:val="left"/>
      <w:pPr>
        <w:ind w:left="720" w:hanging="360"/>
      </w:pPr>
    </w:lvl>
    <w:lvl w:ilvl="1" w:tplc="6AF4A700">
      <w:start w:val="1"/>
      <w:numFmt w:val="lowerLetter"/>
      <w:lvlText w:val="%2."/>
      <w:lvlJc w:val="left"/>
      <w:pPr>
        <w:ind w:left="1440" w:hanging="360"/>
      </w:pPr>
    </w:lvl>
    <w:lvl w:ilvl="2" w:tplc="35E28118">
      <w:start w:val="1"/>
      <w:numFmt w:val="lowerRoman"/>
      <w:lvlText w:val="%3."/>
      <w:lvlJc w:val="right"/>
      <w:pPr>
        <w:ind w:left="2160" w:hanging="180"/>
      </w:pPr>
    </w:lvl>
    <w:lvl w:ilvl="3" w:tplc="E54C3846">
      <w:start w:val="1"/>
      <w:numFmt w:val="decimal"/>
      <w:lvlText w:val="%4."/>
      <w:lvlJc w:val="left"/>
      <w:pPr>
        <w:ind w:left="2880" w:hanging="360"/>
      </w:pPr>
    </w:lvl>
    <w:lvl w:ilvl="4" w:tplc="285842F6">
      <w:start w:val="1"/>
      <w:numFmt w:val="lowerLetter"/>
      <w:lvlText w:val="%5."/>
      <w:lvlJc w:val="left"/>
      <w:pPr>
        <w:ind w:left="3600" w:hanging="360"/>
      </w:pPr>
    </w:lvl>
    <w:lvl w:ilvl="5" w:tplc="6C042DC2">
      <w:start w:val="1"/>
      <w:numFmt w:val="lowerRoman"/>
      <w:lvlText w:val="%6."/>
      <w:lvlJc w:val="right"/>
      <w:pPr>
        <w:ind w:left="4320" w:hanging="180"/>
      </w:pPr>
    </w:lvl>
    <w:lvl w:ilvl="6" w:tplc="CF744206">
      <w:start w:val="1"/>
      <w:numFmt w:val="decimal"/>
      <w:lvlText w:val="%7."/>
      <w:lvlJc w:val="left"/>
      <w:pPr>
        <w:ind w:left="5040" w:hanging="360"/>
      </w:pPr>
    </w:lvl>
    <w:lvl w:ilvl="7" w:tplc="34AE7BA6">
      <w:start w:val="1"/>
      <w:numFmt w:val="lowerLetter"/>
      <w:lvlText w:val="%8."/>
      <w:lvlJc w:val="left"/>
      <w:pPr>
        <w:ind w:left="5760" w:hanging="360"/>
      </w:pPr>
    </w:lvl>
    <w:lvl w:ilvl="8" w:tplc="2584AA2E">
      <w:start w:val="1"/>
      <w:numFmt w:val="lowerRoman"/>
      <w:lvlText w:val="%9."/>
      <w:lvlJc w:val="right"/>
      <w:pPr>
        <w:ind w:left="6480" w:hanging="180"/>
      </w:pPr>
    </w:lvl>
  </w:abstractNum>
  <w:abstractNum w:abstractNumId="12" w15:restartNumberingAfterBreak="0">
    <w:nsid w:val="6958010E"/>
    <w:multiLevelType w:val="hybridMultilevel"/>
    <w:tmpl w:val="C436FC32"/>
    <w:lvl w:ilvl="0" w:tplc="A4C0FD12">
      <w:start w:val="3"/>
      <w:numFmt w:val="decimal"/>
      <w:lvlText w:val="%1."/>
      <w:lvlJc w:val="left"/>
      <w:pPr>
        <w:ind w:left="720" w:hanging="360"/>
      </w:pPr>
    </w:lvl>
    <w:lvl w:ilvl="1" w:tplc="46FEDF36">
      <w:start w:val="1"/>
      <w:numFmt w:val="lowerLetter"/>
      <w:lvlText w:val="%2."/>
      <w:lvlJc w:val="left"/>
      <w:pPr>
        <w:ind w:left="1440" w:hanging="360"/>
      </w:pPr>
    </w:lvl>
    <w:lvl w:ilvl="2" w:tplc="A508D382">
      <w:start w:val="1"/>
      <w:numFmt w:val="lowerRoman"/>
      <w:lvlText w:val="%3."/>
      <w:lvlJc w:val="right"/>
      <w:pPr>
        <w:ind w:left="2160" w:hanging="180"/>
      </w:pPr>
    </w:lvl>
    <w:lvl w:ilvl="3" w:tplc="A9EE99CA">
      <w:start w:val="1"/>
      <w:numFmt w:val="decimal"/>
      <w:lvlText w:val="%4."/>
      <w:lvlJc w:val="left"/>
      <w:pPr>
        <w:ind w:left="2880" w:hanging="360"/>
      </w:pPr>
    </w:lvl>
    <w:lvl w:ilvl="4" w:tplc="75E68508">
      <w:start w:val="1"/>
      <w:numFmt w:val="lowerLetter"/>
      <w:lvlText w:val="%5."/>
      <w:lvlJc w:val="left"/>
      <w:pPr>
        <w:ind w:left="3600" w:hanging="360"/>
      </w:pPr>
    </w:lvl>
    <w:lvl w:ilvl="5" w:tplc="FF02BBE8">
      <w:start w:val="1"/>
      <w:numFmt w:val="lowerRoman"/>
      <w:lvlText w:val="%6."/>
      <w:lvlJc w:val="right"/>
      <w:pPr>
        <w:ind w:left="4320" w:hanging="180"/>
      </w:pPr>
    </w:lvl>
    <w:lvl w:ilvl="6" w:tplc="5290EADE">
      <w:start w:val="1"/>
      <w:numFmt w:val="decimal"/>
      <w:lvlText w:val="%7."/>
      <w:lvlJc w:val="left"/>
      <w:pPr>
        <w:ind w:left="5040" w:hanging="360"/>
      </w:pPr>
    </w:lvl>
    <w:lvl w:ilvl="7" w:tplc="E3C6E394">
      <w:start w:val="1"/>
      <w:numFmt w:val="lowerLetter"/>
      <w:lvlText w:val="%8."/>
      <w:lvlJc w:val="left"/>
      <w:pPr>
        <w:ind w:left="5760" w:hanging="360"/>
      </w:pPr>
    </w:lvl>
    <w:lvl w:ilvl="8" w:tplc="3E4E9892">
      <w:start w:val="1"/>
      <w:numFmt w:val="lowerRoman"/>
      <w:lvlText w:val="%9."/>
      <w:lvlJc w:val="right"/>
      <w:pPr>
        <w:ind w:left="6480" w:hanging="180"/>
      </w:pPr>
    </w:lvl>
  </w:abstractNum>
  <w:abstractNum w:abstractNumId="13" w15:restartNumberingAfterBreak="0">
    <w:nsid w:val="6F7CF235"/>
    <w:multiLevelType w:val="hybridMultilevel"/>
    <w:tmpl w:val="8CFAE766"/>
    <w:lvl w:ilvl="0" w:tplc="C498A3C6">
      <w:start w:val="3"/>
      <w:numFmt w:val="decimal"/>
      <w:lvlText w:val="%1."/>
      <w:lvlJc w:val="left"/>
      <w:pPr>
        <w:ind w:left="720" w:hanging="360"/>
      </w:pPr>
    </w:lvl>
    <w:lvl w:ilvl="1" w:tplc="85B4E70A">
      <w:start w:val="1"/>
      <w:numFmt w:val="lowerLetter"/>
      <w:lvlText w:val="%2."/>
      <w:lvlJc w:val="left"/>
      <w:pPr>
        <w:ind w:left="1440" w:hanging="360"/>
      </w:pPr>
    </w:lvl>
    <w:lvl w:ilvl="2" w:tplc="073CF02E">
      <w:start w:val="1"/>
      <w:numFmt w:val="lowerRoman"/>
      <w:lvlText w:val="%3."/>
      <w:lvlJc w:val="right"/>
      <w:pPr>
        <w:ind w:left="2160" w:hanging="180"/>
      </w:pPr>
    </w:lvl>
    <w:lvl w:ilvl="3" w:tplc="D67AA740">
      <w:start w:val="1"/>
      <w:numFmt w:val="decimal"/>
      <w:lvlText w:val="%4."/>
      <w:lvlJc w:val="left"/>
      <w:pPr>
        <w:ind w:left="2880" w:hanging="360"/>
      </w:pPr>
    </w:lvl>
    <w:lvl w:ilvl="4" w:tplc="AF5A9B66">
      <w:start w:val="1"/>
      <w:numFmt w:val="lowerLetter"/>
      <w:lvlText w:val="%5."/>
      <w:lvlJc w:val="left"/>
      <w:pPr>
        <w:ind w:left="3600" w:hanging="360"/>
      </w:pPr>
    </w:lvl>
    <w:lvl w:ilvl="5" w:tplc="28B0687E">
      <w:start w:val="1"/>
      <w:numFmt w:val="lowerRoman"/>
      <w:lvlText w:val="%6."/>
      <w:lvlJc w:val="right"/>
      <w:pPr>
        <w:ind w:left="4320" w:hanging="180"/>
      </w:pPr>
    </w:lvl>
    <w:lvl w:ilvl="6" w:tplc="47C4802C">
      <w:start w:val="1"/>
      <w:numFmt w:val="decimal"/>
      <w:lvlText w:val="%7."/>
      <w:lvlJc w:val="left"/>
      <w:pPr>
        <w:ind w:left="5040" w:hanging="360"/>
      </w:pPr>
    </w:lvl>
    <w:lvl w:ilvl="7" w:tplc="7CE6FAD8">
      <w:start w:val="1"/>
      <w:numFmt w:val="lowerLetter"/>
      <w:lvlText w:val="%8."/>
      <w:lvlJc w:val="left"/>
      <w:pPr>
        <w:ind w:left="5760" w:hanging="360"/>
      </w:pPr>
    </w:lvl>
    <w:lvl w:ilvl="8" w:tplc="EB78F3E8">
      <w:start w:val="1"/>
      <w:numFmt w:val="lowerRoman"/>
      <w:lvlText w:val="%9."/>
      <w:lvlJc w:val="right"/>
      <w:pPr>
        <w:ind w:left="6480" w:hanging="180"/>
      </w:pPr>
    </w:lvl>
  </w:abstractNum>
  <w:abstractNum w:abstractNumId="14" w15:restartNumberingAfterBreak="0">
    <w:nsid w:val="7296C541"/>
    <w:multiLevelType w:val="hybridMultilevel"/>
    <w:tmpl w:val="8ED87BA4"/>
    <w:lvl w:ilvl="0" w:tplc="9F46B710">
      <w:start w:val="2"/>
      <w:numFmt w:val="decimal"/>
      <w:lvlText w:val="%1."/>
      <w:lvlJc w:val="left"/>
      <w:pPr>
        <w:ind w:left="720" w:hanging="360"/>
      </w:pPr>
    </w:lvl>
    <w:lvl w:ilvl="1" w:tplc="6CC88E08">
      <w:start w:val="1"/>
      <w:numFmt w:val="lowerLetter"/>
      <w:lvlText w:val="%2."/>
      <w:lvlJc w:val="left"/>
      <w:pPr>
        <w:ind w:left="1440" w:hanging="360"/>
      </w:pPr>
    </w:lvl>
    <w:lvl w:ilvl="2" w:tplc="745C8B66">
      <w:start w:val="1"/>
      <w:numFmt w:val="lowerRoman"/>
      <w:lvlText w:val="%3."/>
      <w:lvlJc w:val="right"/>
      <w:pPr>
        <w:ind w:left="2160" w:hanging="180"/>
      </w:pPr>
    </w:lvl>
    <w:lvl w:ilvl="3" w:tplc="48FC75B6">
      <w:start w:val="1"/>
      <w:numFmt w:val="decimal"/>
      <w:lvlText w:val="%4."/>
      <w:lvlJc w:val="left"/>
      <w:pPr>
        <w:ind w:left="2880" w:hanging="360"/>
      </w:pPr>
    </w:lvl>
    <w:lvl w:ilvl="4" w:tplc="37CE29AA">
      <w:start w:val="1"/>
      <w:numFmt w:val="lowerLetter"/>
      <w:lvlText w:val="%5."/>
      <w:lvlJc w:val="left"/>
      <w:pPr>
        <w:ind w:left="3600" w:hanging="360"/>
      </w:pPr>
    </w:lvl>
    <w:lvl w:ilvl="5" w:tplc="A1EA19C4">
      <w:start w:val="1"/>
      <w:numFmt w:val="lowerRoman"/>
      <w:lvlText w:val="%6."/>
      <w:lvlJc w:val="right"/>
      <w:pPr>
        <w:ind w:left="4320" w:hanging="180"/>
      </w:pPr>
    </w:lvl>
    <w:lvl w:ilvl="6" w:tplc="DDEAD452">
      <w:start w:val="1"/>
      <w:numFmt w:val="decimal"/>
      <w:lvlText w:val="%7."/>
      <w:lvlJc w:val="left"/>
      <w:pPr>
        <w:ind w:left="5040" w:hanging="360"/>
      </w:pPr>
    </w:lvl>
    <w:lvl w:ilvl="7" w:tplc="D2C6860E">
      <w:start w:val="1"/>
      <w:numFmt w:val="lowerLetter"/>
      <w:lvlText w:val="%8."/>
      <w:lvlJc w:val="left"/>
      <w:pPr>
        <w:ind w:left="5760" w:hanging="360"/>
      </w:pPr>
    </w:lvl>
    <w:lvl w:ilvl="8" w:tplc="33E2DD6E">
      <w:start w:val="1"/>
      <w:numFmt w:val="lowerRoman"/>
      <w:lvlText w:val="%9."/>
      <w:lvlJc w:val="right"/>
      <w:pPr>
        <w:ind w:left="6480" w:hanging="180"/>
      </w:pPr>
    </w:lvl>
  </w:abstractNum>
  <w:abstractNum w:abstractNumId="15" w15:restartNumberingAfterBreak="0">
    <w:nsid w:val="749F3C21"/>
    <w:multiLevelType w:val="hybridMultilevel"/>
    <w:tmpl w:val="54DCE9BA"/>
    <w:lvl w:ilvl="0" w:tplc="3E34A828">
      <w:start w:val="1"/>
      <w:numFmt w:val="decimal"/>
      <w:lvlText w:val="%1."/>
      <w:lvlJc w:val="left"/>
      <w:pPr>
        <w:ind w:left="720" w:hanging="360"/>
      </w:pPr>
    </w:lvl>
    <w:lvl w:ilvl="1" w:tplc="9D486FF0">
      <w:start w:val="1"/>
      <w:numFmt w:val="lowerLetter"/>
      <w:lvlText w:val="%2."/>
      <w:lvlJc w:val="left"/>
      <w:pPr>
        <w:ind w:left="1440" w:hanging="360"/>
      </w:pPr>
    </w:lvl>
    <w:lvl w:ilvl="2" w:tplc="EAEA9296">
      <w:start w:val="1"/>
      <w:numFmt w:val="lowerRoman"/>
      <w:lvlText w:val="%3."/>
      <w:lvlJc w:val="right"/>
      <w:pPr>
        <w:ind w:left="2160" w:hanging="180"/>
      </w:pPr>
    </w:lvl>
    <w:lvl w:ilvl="3" w:tplc="F05A62BE">
      <w:start w:val="1"/>
      <w:numFmt w:val="decimal"/>
      <w:lvlText w:val="%4."/>
      <w:lvlJc w:val="left"/>
      <w:pPr>
        <w:ind w:left="2880" w:hanging="360"/>
      </w:pPr>
    </w:lvl>
    <w:lvl w:ilvl="4" w:tplc="8F0065C2">
      <w:start w:val="1"/>
      <w:numFmt w:val="lowerLetter"/>
      <w:lvlText w:val="%5."/>
      <w:lvlJc w:val="left"/>
      <w:pPr>
        <w:ind w:left="3600" w:hanging="360"/>
      </w:pPr>
    </w:lvl>
    <w:lvl w:ilvl="5" w:tplc="1BD04AC0">
      <w:start w:val="1"/>
      <w:numFmt w:val="lowerRoman"/>
      <w:lvlText w:val="%6."/>
      <w:lvlJc w:val="right"/>
      <w:pPr>
        <w:ind w:left="4320" w:hanging="180"/>
      </w:pPr>
    </w:lvl>
    <w:lvl w:ilvl="6" w:tplc="27D8F72E">
      <w:start w:val="1"/>
      <w:numFmt w:val="decimal"/>
      <w:lvlText w:val="%7."/>
      <w:lvlJc w:val="left"/>
      <w:pPr>
        <w:ind w:left="5040" w:hanging="360"/>
      </w:pPr>
    </w:lvl>
    <w:lvl w:ilvl="7" w:tplc="45D45F38">
      <w:start w:val="1"/>
      <w:numFmt w:val="lowerLetter"/>
      <w:lvlText w:val="%8."/>
      <w:lvlJc w:val="left"/>
      <w:pPr>
        <w:ind w:left="5760" w:hanging="360"/>
      </w:pPr>
    </w:lvl>
    <w:lvl w:ilvl="8" w:tplc="776AC10E">
      <w:start w:val="1"/>
      <w:numFmt w:val="lowerRoman"/>
      <w:lvlText w:val="%9."/>
      <w:lvlJc w:val="right"/>
      <w:pPr>
        <w:ind w:left="6480" w:hanging="180"/>
      </w:pPr>
    </w:lvl>
  </w:abstractNum>
  <w:num w:numId="1" w16cid:durableId="415173319">
    <w:abstractNumId w:val="3"/>
  </w:num>
  <w:num w:numId="2" w16cid:durableId="2111000322">
    <w:abstractNumId w:val="13"/>
  </w:num>
  <w:num w:numId="3" w16cid:durableId="1141774332">
    <w:abstractNumId w:val="14"/>
  </w:num>
  <w:num w:numId="4" w16cid:durableId="1610624508">
    <w:abstractNumId w:val="6"/>
  </w:num>
  <w:num w:numId="5" w16cid:durableId="649402284">
    <w:abstractNumId w:val="9"/>
  </w:num>
  <w:num w:numId="6" w16cid:durableId="2042976153">
    <w:abstractNumId w:val="1"/>
  </w:num>
  <w:num w:numId="7" w16cid:durableId="105783053">
    <w:abstractNumId w:val="4"/>
  </w:num>
  <w:num w:numId="8" w16cid:durableId="289407086">
    <w:abstractNumId w:val="7"/>
  </w:num>
  <w:num w:numId="9" w16cid:durableId="1659337699">
    <w:abstractNumId w:val="2"/>
  </w:num>
  <w:num w:numId="10" w16cid:durableId="30880370">
    <w:abstractNumId w:val="0"/>
  </w:num>
  <w:num w:numId="11" w16cid:durableId="439180559">
    <w:abstractNumId w:val="11"/>
  </w:num>
  <w:num w:numId="12" w16cid:durableId="1338464270">
    <w:abstractNumId w:val="10"/>
  </w:num>
  <w:num w:numId="13" w16cid:durableId="1650019892">
    <w:abstractNumId w:val="5"/>
  </w:num>
  <w:num w:numId="14" w16cid:durableId="127212656">
    <w:abstractNumId w:val="12"/>
  </w:num>
  <w:num w:numId="15" w16cid:durableId="481311475">
    <w:abstractNumId w:val="8"/>
  </w:num>
  <w:num w:numId="16" w16cid:durableId="9361368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695E7"/>
    <w:rsid w:val="001C0DEB"/>
    <w:rsid w:val="004C5AB0"/>
    <w:rsid w:val="006343C5"/>
    <w:rsid w:val="00AC7884"/>
    <w:rsid w:val="00CF277F"/>
    <w:rsid w:val="00F00245"/>
    <w:rsid w:val="035900C1"/>
    <w:rsid w:val="053ABE1F"/>
    <w:rsid w:val="07E48024"/>
    <w:rsid w:val="0F824EF0"/>
    <w:rsid w:val="10AF2645"/>
    <w:rsid w:val="12E7E1B7"/>
    <w:rsid w:val="1622B63E"/>
    <w:rsid w:val="1813A4CE"/>
    <w:rsid w:val="19BB5F9E"/>
    <w:rsid w:val="1C8C8BF6"/>
    <w:rsid w:val="2072EA28"/>
    <w:rsid w:val="246F0AC0"/>
    <w:rsid w:val="2D436C8B"/>
    <w:rsid w:val="30865FFC"/>
    <w:rsid w:val="376D6A27"/>
    <w:rsid w:val="380C101D"/>
    <w:rsid w:val="3945894C"/>
    <w:rsid w:val="3D2E06AB"/>
    <w:rsid w:val="3F8FC294"/>
    <w:rsid w:val="420F2EAA"/>
    <w:rsid w:val="43FA7BE8"/>
    <w:rsid w:val="43FF64A7"/>
    <w:rsid w:val="452C0F3C"/>
    <w:rsid w:val="4C696AEE"/>
    <w:rsid w:val="506D0901"/>
    <w:rsid w:val="510A0829"/>
    <w:rsid w:val="56210744"/>
    <w:rsid w:val="5635A610"/>
    <w:rsid w:val="563E3BBB"/>
    <w:rsid w:val="59A3C21F"/>
    <w:rsid w:val="5A4EEC1A"/>
    <w:rsid w:val="5CA65F77"/>
    <w:rsid w:val="617C1CC9"/>
    <w:rsid w:val="64A4E85D"/>
    <w:rsid w:val="68B4848F"/>
    <w:rsid w:val="68C930D5"/>
    <w:rsid w:val="6C4A2EA0"/>
    <w:rsid w:val="6EBDC00D"/>
    <w:rsid w:val="717FA0A9"/>
    <w:rsid w:val="723EC975"/>
    <w:rsid w:val="75499B2D"/>
    <w:rsid w:val="75CF68FD"/>
    <w:rsid w:val="769BF1F4"/>
    <w:rsid w:val="787D2FCA"/>
    <w:rsid w:val="788683F4"/>
    <w:rsid w:val="7C76E9C5"/>
    <w:rsid w:val="7EE69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95E7"/>
  <w15:chartTrackingRefBased/>
  <w15:docId w15:val="{D148265E-DB98-42AD-9617-10CEC7F5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dc162e3f-78bf-4ae5-9060-c56fb0ce7341@EURP192.PROD.OUTLOOK.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650F0E69A3418C99554BC1400F63" ma:contentTypeVersion="13" ma:contentTypeDescription="Create a new document." ma:contentTypeScope="" ma:versionID="959de357e0077972c1868996a41d4452">
  <xsd:schema xmlns:xsd="http://www.w3.org/2001/XMLSchema" xmlns:xs="http://www.w3.org/2001/XMLSchema" xmlns:p="http://schemas.microsoft.com/office/2006/metadata/properties" xmlns:ns3="d624d9f0-cc34-47d5-b921-b21db5b3006f" xmlns:ns4="842fefee-7d10-4f83-b3aa-dec296e54e6c" targetNamespace="http://schemas.microsoft.com/office/2006/metadata/properties" ma:root="true" ma:fieldsID="3ac69407d58b82ae7979a4253afcbf93" ns3:_="" ns4:_="">
    <xsd:import namespace="d624d9f0-cc34-47d5-b921-b21db5b3006f"/>
    <xsd:import namespace="842fefee-7d10-4f83-b3aa-dec296e54e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4d9f0-cc34-47d5-b921-b21db5b3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2fefee-7d10-4f83-b3aa-dec296e54e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24d9f0-cc34-47d5-b921-b21db5b3006f" xsi:nil="true"/>
  </documentManagement>
</p:properties>
</file>

<file path=customXml/itemProps1.xml><?xml version="1.0" encoding="utf-8"?>
<ds:datastoreItem xmlns:ds="http://schemas.openxmlformats.org/officeDocument/2006/customXml" ds:itemID="{8BDAA232-5EF6-4438-9160-229167285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4d9f0-cc34-47d5-b921-b21db5b3006f"/>
    <ds:schemaRef ds:uri="842fefee-7d10-4f83-b3aa-dec296e54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0487B-D04D-4EC0-BD14-31014FFC7E78}">
  <ds:schemaRefs>
    <ds:schemaRef ds:uri="http://schemas.microsoft.com/sharepoint/v3/contenttype/forms"/>
  </ds:schemaRefs>
</ds:datastoreItem>
</file>

<file path=customXml/itemProps3.xml><?xml version="1.0" encoding="utf-8"?>
<ds:datastoreItem xmlns:ds="http://schemas.openxmlformats.org/officeDocument/2006/customXml" ds:itemID="{34C23A35-4B86-4463-BA82-860B92677C63}">
  <ds:schemaRefs>
    <ds:schemaRef ds:uri="http://purl.org/dc/elements/1.1/"/>
    <ds:schemaRef ds:uri="http://schemas.microsoft.com/office/2006/documentManagement/types"/>
    <ds:schemaRef ds:uri="http://purl.org/dc/dcmitype/"/>
    <ds:schemaRef ds:uri="http://www.w3.org/XML/1998/namespace"/>
    <ds:schemaRef ds:uri="http://purl.org/dc/terms/"/>
    <ds:schemaRef ds:uri="842fefee-7d10-4f83-b3aa-dec296e54e6c"/>
    <ds:schemaRef ds:uri="http://schemas.microsoft.com/office/infopath/2007/PartnerControls"/>
    <ds:schemaRef ds:uri="http://schemas.openxmlformats.org/package/2006/metadata/core-properties"/>
    <ds:schemaRef ds:uri="d624d9f0-cc34-47d5-b921-b21db5b300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Justine Geraghty</dc:creator>
  <cp:keywords/>
  <dc:description/>
  <cp:lastModifiedBy>Karin Ryan</cp:lastModifiedBy>
  <cp:revision>2</cp:revision>
  <dcterms:created xsi:type="dcterms:W3CDTF">2026-01-15T13:16:00Z</dcterms:created>
  <dcterms:modified xsi:type="dcterms:W3CDTF">2026-01-15T13:16:00Z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0x010100824D650F0E69A3418C99554BC1400F63</vt:lpwstr>
  </property>
</Properties>
</file>